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C5" w:rsidRPr="00212DB1" w:rsidRDefault="00103FC5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</w:p>
    <w:p w:rsidR="00103FC5" w:rsidRPr="00212DB1" w:rsidRDefault="000B6B9A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99EE2" wp14:editId="1230FCFA">
                <wp:simplePos x="0" y="0"/>
                <wp:positionH relativeFrom="column">
                  <wp:posOffset>-133351</wp:posOffset>
                </wp:positionH>
                <wp:positionV relativeFrom="paragraph">
                  <wp:posOffset>66040</wp:posOffset>
                </wp:positionV>
                <wp:extent cx="12858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9A" w:rsidRPr="000B6B9A" w:rsidRDefault="000B6B9A" w:rsidP="000B6B9A">
                            <w:pPr>
                              <w:rPr>
                                <w:rFonts w:cs="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99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5.2pt;width:101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" filled="f" stroked="f">
                <v:textbox>
                  <w:txbxContent>
                    <w:p w:rsidR="000B6B9A" w:rsidRPr="000B6B9A" w:rsidRDefault="000B6B9A" w:rsidP="000B6B9A">
                      <w:pPr>
                        <w:rPr>
                          <w:rFonts w:cs="Nazan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FC5" w:rsidRPr="00212DB1" w:rsidRDefault="00103FC5" w:rsidP="001D5770">
      <w:pPr>
        <w:spacing w:line="20" w:lineRule="atLeast"/>
        <w:ind w:left="-613" w:right="-284"/>
        <w:jc w:val="center"/>
        <w:rPr>
          <w:rFonts w:cs="Nazanin"/>
          <w:color w:val="000000" w:themeColor="text1"/>
          <w:rtl/>
        </w:rPr>
      </w:pPr>
    </w:p>
    <w:p w:rsidR="00E77394" w:rsidRPr="00212DB1" w:rsidRDefault="00541620" w:rsidP="001D5770">
      <w:pPr>
        <w:spacing w:line="20" w:lineRule="atLeast"/>
        <w:ind w:left="-613" w:right="-284"/>
        <w:jc w:val="center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قرارداد مشارکت مدنی سرمایه گذاری</w:t>
      </w:r>
    </w:p>
    <w:p w:rsidR="00541620" w:rsidRPr="00212DB1" w:rsidRDefault="00541620" w:rsidP="009860B6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با عنایت به مفاد ماده 10 قانون مدنی در خصوص آزادی اراده در انعقاد قراردادها و با توجه به ماده 138 مکرر قانون مال</w:t>
      </w:r>
      <w:r w:rsidR="009860B6">
        <w:rPr>
          <w:rFonts w:cs="Nazanin" w:hint="cs"/>
          <w:color w:val="000000" w:themeColor="text1"/>
          <w:rtl/>
        </w:rPr>
        <w:t>یا</w:t>
      </w:r>
      <w:r w:rsidRPr="00212DB1">
        <w:rPr>
          <w:rFonts w:cs="Nazanin" w:hint="cs"/>
          <w:color w:val="000000" w:themeColor="text1"/>
          <w:rtl/>
        </w:rPr>
        <w:t>ت</w:t>
      </w:r>
      <w:r w:rsidR="009860B6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 xml:space="preserve">های مستقیم و نظر بر اینکه ، شرکت </w:t>
      </w:r>
      <w:r w:rsidR="00C15FBE">
        <w:rPr>
          <w:rFonts w:cs="Nazanin" w:hint="cs"/>
          <w:color w:val="000000" w:themeColor="text1"/>
          <w:rtl/>
        </w:rPr>
        <w:t>......................</w:t>
      </w:r>
      <w:r w:rsidRPr="00212DB1">
        <w:rPr>
          <w:rFonts w:cs="Nazanin" w:hint="cs"/>
          <w:color w:val="000000" w:themeColor="text1"/>
          <w:rtl/>
        </w:rPr>
        <w:t xml:space="preserve"> و </w:t>
      </w:r>
      <w:r w:rsidR="009860B6">
        <w:rPr>
          <w:rFonts w:cs="Nazanin" w:hint="cs"/>
          <w:color w:val="000000" w:themeColor="text1"/>
          <w:rtl/>
        </w:rPr>
        <w:t>آ</w:t>
      </w:r>
      <w:r w:rsidRPr="00212DB1">
        <w:rPr>
          <w:rFonts w:cs="Nazanin" w:hint="cs"/>
          <w:color w:val="000000" w:themeColor="text1"/>
          <w:rtl/>
        </w:rPr>
        <w:t xml:space="preserve">قای </w:t>
      </w:r>
      <w:r w:rsidR="00C15FBE">
        <w:rPr>
          <w:rFonts w:cs="Nazanin" w:hint="cs"/>
          <w:color w:val="000000" w:themeColor="text1"/>
          <w:rtl/>
        </w:rPr>
        <w:t>.........................</w:t>
      </w:r>
      <w:r w:rsidRPr="00212DB1">
        <w:rPr>
          <w:rFonts w:cs="Nazanin" w:hint="cs"/>
          <w:color w:val="000000" w:themeColor="text1"/>
          <w:rtl/>
        </w:rPr>
        <w:t xml:space="preserve"> در نظر دارن</w:t>
      </w:r>
      <w:r w:rsidR="008F6A1E" w:rsidRPr="00212DB1">
        <w:rPr>
          <w:rFonts w:cs="Nazanin" w:hint="cs"/>
          <w:color w:val="000000" w:themeColor="text1"/>
          <w:rtl/>
        </w:rPr>
        <w:t>د</w:t>
      </w:r>
      <w:r w:rsidRPr="00212DB1">
        <w:rPr>
          <w:rFonts w:cs="Nazanin" w:hint="cs"/>
          <w:color w:val="000000" w:themeColor="text1"/>
          <w:rtl/>
        </w:rPr>
        <w:t xml:space="preserve"> با یکدیگرهمکاری تجاری داشته باشند لذا با توجه به توافق و تفاهم کامل طرفین و ضمن عقد خارج لازم که به اقرار عقد مزبور شفاهی بین طرفین ذیل الذکر انعقاد یافته قرارداد مشارکت مدنی ذیل فیمابین:</w:t>
      </w:r>
    </w:p>
    <w:p w:rsidR="00CC5B8B" w:rsidRPr="00212DB1" w:rsidRDefault="00CC5B8B" w:rsidP="00C15FBE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 xml:space="preserve">الف: شرکت </w:t>
      </w:r>
      <w:r w:rsidR="00DB4888">
        <w:rPr>
          <w:rFonts w:cs="Nazanin" w:hint="cs"/>
          <w:color w:val="000000" w:themeColor="text1"/>
          <w:rtl/>
        </w:rPr>
        <w:t>..................................</w:t>
      </w:r>
      <w:r w:rsidR="008F6A1E" w:rsidRPr="00212DB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 xml:space="preserve">به </w:t>
      </w:r>
      <w:r w:rsidR="008F6A1E" w:rsidRPr="00212DB1">
        <w:rPr>
          <w:rFonts w:cs="Nazanin" w:hint="cs"/>
          <w:color w:val="000000" w:themeColor="text1"/>
          <w:rtl/>
        </w:rPr>
        <w:t xml:space="preserve">شماره </w:t>
      </w:r>
      <w:r w:rsidRPr="00212DB1">
        <w:rPr>
          <w:rFonts w:cs="Nazanin" w:hint="cs"/>
          <w:color w:val="000000" w:themeColor="text1"/>
          <w:rtl/>
        </w:rPr>
        <w:t xml:space="preserve"> </w:t>
      </w:r>
      <w:r w:rsidR="00DB4888">
        <w:rPr>
          <w:rFonts w:cs="Nazanin" w:hint="cs"/>
          <w:color w:val="000000" w:themeColor="text1"/>
          <w:rtl/>
        </w:rPr>
        <w:t>..................</w:t>
      </w:r>
      <w:r w:rsidR="008F6A1E" w:rsidRPr="00212DB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 xml:space="preserve"> در اداره ثبت تهران و شماره اقتصادی </w:t>
      </w:r>
      <w:r w:rsidR="00DB4888">
        <w:rPr>
          <w:rFonts w:cs="Nazanin" w:hint="cs"/>
          <w:color w:val="000000" w:themeColor="text1"/>
          <w:rtl/>
        </w:rPr>
        <w:t>............................</w:t>
      </w:r>
      <w:r w:rsidRPr="00212DB1">
        <w:rPr>
          <w:rFonts w:cs="Nazanin" w:hint="cs"/>
          <w:color w:val="000000" w:themeColor="text1"/>
          <w:rtl/>
        </w:rPr>
        <w:t xml:space="preserve">به نمایندگی </w:t>
      </w:r>
      <w:r w:rsidR="00C15FBE">
        <w:rPr>
          <w:rFonts w:cs="Nazanin" w:hint="cs"/>
          <w:color w:val="000000" w:themeColor="text1"/>
          <w:rtl/>
        </w:rPr>
        <w:t>........................</w:t>
      </w:r>
      <w:r w:rsidR="00D71DA4" w:rsidRPr="00212DB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 xml:space="preserve">که من بعد در این قرارداد به اختصار "شریک اول " نامیده میشود از یک سو </w:t>
      </w:r>
    </w:p>
    <w:p w:rsidR="00CC5B8B" w:rsidRPr="00212DB1" w:rsidRDefault="00CC5B8B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و</w:t>
      </w:r>
    </w:p>
    <w:p w:rsidR="004B49CA" w:rsidRPr="00212DB1" w:rsidRDefault="00CC5B8B" w:rsidP="00DB4888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 xml:space="preserve">ب: آقای </w:t>
      </w:r>
      <w:r w:rsidR="00DB4888">
        <w:rPr>
          <w:rFonts w:cs="Nazanin" w:hint="cs"/>
          <w:color w:val="000000" w:themeColor="text1"/>
          <w:rtl/>
        </w:rPr>
        <w:t>....................................</w:t>
      </w:r>
      <w:r w:rsidR="00D71DA4" w:rsidRPr="00212DB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 xml:space="preserve">به شماره ملی </w:t>
      </w:r>
      <w:r w:rsidR="00DB4888">
        <w:rPr>
          <w:rFonts w:cs="Nazanin" w:hint="cs"/>
          <w:color w:val="000000" w:themeColor="text1"/>
          <w:rtl/>
        </w:rPr>
        <w:t>....................................</w:t>
      </w:r>
      <w:r w:rsidR="001D5770" w:rsidRPr="00212DB1">
        <w:rPr>
          <w:rFonts w:cs="Nazanin" w:hint="cs"/>
          <w:color w:val="000000" w:themeColor="text1"/>
          <w:rtl/>
        </w:rPr>
        <w:t xml:space="preserve">   </w:t>
      </w:r>
      <w:r w:rsidRPr="00212DB1">
        <w:rPr>
          <w:rFonts w:cs="Nazanin" w:hint="cs"/>
          <w:color w:val="000000" w:themeColor="text1"/>
          <w:rtl/>
        </w:rPr>
        <w:t xml:space="preserve">که در این قرارداد اختصارا "شریک دوم" نامیده میشود از سوی </w:t>
      </w:r>
      <w:r w:rsidR="001A5E2A" w:rsidRPr="00212DB1">
        <w:rPr>
          <w:rFonts w:cs="Nazanin" w:hint="cs"/>
          <w:color w:val="000000" w:themeColor="text1"/>
          <w:rtl/>
        </w:rPr>
        <w:t>دیگر منعقد گردید و طرفین ضمن عقد خارج لازم متعهد و ملتزم به اجرای تمامی مفاد این قرارداد گردیدند.</w:t>
      </w:r>
    </w:p>
    <w:p w:rsidR="00BE460F" w:rsidRPr="00212DB1" w:rsidRDefault="00BE460F" w:rsidP="00664C31">
      <w:pPr>
        <w:spacing w:line="20" w:lineRule="atLeast"/>
        <w:ind w:left="-613" w:right="-284"/>
        <w:jc w:val="both"/>
        <w:rPr>
          <w:rFonts w:cs="Nazanin"/>
          <w:b/>
          <w:bCs/>
          <w:color w:val="000000" w:themeColor="text1"/>
          <w:sz w:val="24"/>
          <w:szCs w:val="24"/>
          <w:rtl/>
        </w:rPr>
      </w:pPr>
      <w:r w:rsidRPr="00212DB1">
        <w:rPr>
          <w:rFonts w:cs="Nazanin" w:hint="cs"/>
          <w:b/>
          <w:bCs/>
          <w:color w:val="000000" w:themeColor="text1"/>
          <w:sz w:val="24"/>
          <w:szCs w:val="24"/>
          <w:rtl/>
        </w:rPr>
        <w:t>ماده1)</w:t>
      </w:r>
      <w:r w:rsidR="00CA6F06" w:rsidRPr="00212DB1">
        <w:rPr>
          <w:rFonts w:cs="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12DB1">
        <w:rPr>
          <w:rFonts w:cs="Nazanin" w:hint="cs"/>
          <w:b/>
          <w:bCs/>
          <w:color w:val="000000" w:themeColor="text1"/>
          <w:sz w:val="24"/>
          <w:szCs w:val="24"/>
          <w:rtl/>
        </w:rPr>
        <w:t>مقدمه</w:t>
      </w:r>
    </w:p>
    <w:p w:rsidR="00BE460F" w:rsidRPr="00212DB1" w:rsidRDefault="00BE460F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عبارات و عناوین به کار رفته در این قرارداد دارای معانی و تعاریف زیر میباشند:</w:t>
      </w:r>
    </w:p>
    <w:p w:rsidR="00BE460F" w:rsidRPr="00212DB1" w:rsidRDefault="00BE460F" w:rsidP="00DB4888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 xml:space="preserve">1-1)شریک اول: </w:t>
      </w:r>
      <w:r w:rsidR="00DB4888">
        <w:rPr>
          <w:rFonts w:cs="Nazanin" w:hint="cs"/>
          <w:color w:val="000000" w:themeColor="text1"/>
          <w:rtl/>
        </w:rPr>
        <w:t>..............................</w:t>
      </w:r>
      <w:r w:rsidRPr="00212DB1">
        <w:rPr>
          <w:rFonts w:cs="Nazanin" w:hint="cs"/>
          <w:color w:val="000000" w:themeColor="text1"/>
          <w:rtl/>
        </w:rPr>
        <w:t xml:space="preserve"> به شناسه ملی </w:t>
      </w:r>
      <w:r w:rsidR="00DB4888">
        <w:rPr>
          <w:rFonts w:cs="Nazanin" w:hint="cs"/>
          <w:color w:val="000000" w:themeColor="text1"/>
          <w:rtl/>
        </w:rPr>
        <w:t>............................</w:t>
      </w:r>
      <w:r w:rsidRPr="00212DB1">
        <w:rPr>
          <w:rFonts w:cs="Nazanin" w:hint="cs"/>
          <w:color w:val="000000" w:themeColor="text1"/>
          <w:rtl/>
        </w:rPr>
        <w:t xml:space="preserve"> به نشانی </w:t>
      </w:r>
      <w:r w:rsidR="00DB4888">
        <w:rPr>
          <w:rFonts w:cs="Nazanin" w:hint="cs"/>
          <w:color w:val="000000" w:themeColor="text1"/>
          <w:rtl/>
        </w:rPr>
        <w:t>..................</w:t>
      </w:r>
      <w:r w:rsidR="0080440A" w:rsidRPr="00212DB1">
        <w:rPr>
          <w:rFonts w:cs="Nazanin" w:hint="cs"/>
          <w:color w:val="000000" w:themeColor="text1"/>
          <w:rtl/>
        </w:rPr>
        <w:t xml:space="preserve"> شماره تماس </w:t>
      </w:r>
      <w:r w:rsidR="00DB4888">
        <w:rPr>
          <w:rFonts w:cs="Nazanin" w:hint="cs"/>
          <w:color w:val="000000" w:themeColor="text1"/>
          <w:rtl/>
        </w:rPr>
        <w:t>..................</w:t>
      </w:r>
    </w:p>
    <w:p w:rsidR="0080440A" w:rsidRPr="00212DB1" w:rsidRDefault="00CA6F06" w:rsidP="00DB4888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 xml:space="preserve">1-2) </w:t>
      </w:r>
      <w:r w:rsidR="00664C31" w:rsidRPr="00212DB1">
        <w:rPr>
          <w:rFonts w:cs="Nazanin" w:hint="cs"/>
          <w:color w:val="000000" w:themeColor="text1"/>
          <w:rtl/>
        </w:rPr>
        <w:t>شریک دوم</w:t>
      </w:r>
      <w:r w:rsidR="00DB4888">
        <w:rPr>
          <w:rFonts w:cs="Nazanin" w:hint="cs"/>
          <w:color w:val="000000" w:themeColor="text1"/>
          <w:rtl/>
        </w:rPr>
        <w:t>.....................</w:t>
      </w:r>
      <w:r w:rsidR="00D71DA4" w:rsidRPr="00212DB1">
        <w:rPr>
          <w:rFonts w:cs="Nazanin" w:hint="cs"/>
          <w:color w:val="000000" w:themeColor="text1"/>
          <w:rtl/>
        </w:rPr>
        <w:t xml:space="preserve"> برکه </w:t>
      </w:r>
      <w:r w:rsidR="0080440A" w:rsidRPr="00212DB1">
        <w:rPr>
          <w:rFonts w:cs="Nazanin" w:hint="cs"/>
          <w:color w:val="000000" w:themeColor="text1"/>
          <w:rtl/>
        </w:rPr>
        <w:t xml:space="preserve">به کد ملی </w:t>
      </w:r>
      <w:r w:rsidR="00DB4888">
        <w:rPr>
          <w:rFonts w:cs="Nazanin" w:hint="cs"/>
          <w:color w:val="000000" w:themeColor="text1"/>
          <w:rtl/>
        </w:rPr>
        <w:t>........................</w:t>
      </w:r>
      <w:r w:rsidR="00664C31" w:rsidRPr="00212DB1">
        <w:rPr>
          <w:rFonts w:cs="Nazanin" w:hint="cs"/>
          <w:color w:val="000000" w:themeColor="text1"/>
          <w:rtl/>
        </w:rPr>
        <w:t xml:space="preserve"> </w:t>
      </w:r>
      <w:r w:rsidR="00D71DA4" w:rsidRPr="00212DB1">
        <w:rPr>
          <w:rFonts w:cs="Nazanin" w:hint="cs"/>
          <w:color w:val="000000" w:themeColor="text1"/>
          <w:rtl/>
        </w:rPr>
        <w:t xml:space="preserve">  </w:t>
      </w:r>
      <w:r w:rsidR="0080440A" w:rsidRPr="00212DB1">
        <w:rPr>
          <w:rFonts w:cs="Nazanin" w:hint="cs"/>
          <w:color w:val="000000" w:themeColor="text1"/>
          <w:rtl/>
        </w:rPr>
        <w:t>میباشد.</w:t>
      </w:r>
    </w:p>
    <w:p w:rsidR="0080440A" w:rsidRPr="00212DB1" w:rsidRDefault="00CA6F06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 xml:space="preserve">1-3) </w:t>
      </w:r>
      <w:r w:rsidR="0080440A" w:rsidRPr="00212DB1">
        <w:rPr>
          <w:rFonts w:cs="Nazanin" w:hint="cs"/>
          <w:color w:val="000000" w:themeColor="text1"/>
          <w:rtl/>
        </w:rPr>
        <w:t>ضمایم قرارد</w:t>
      </w:r>
      <w:r w:rsidR="009860B6">
        <w:rPr>
          <w:rFonts w:cs="Nazanin" w:hint="cs"/>
          <w:color w:val="000000" w:themeColor="text1"/>
          <w:rtl/>
        </w:rPr>
        <w:t>اد: کلیه پیوست های مندرج در این</w:t>
      </w:r>
      <w:r w:rsidR="0080440A" w:rsidRPr="00212DB1">
        <w:rPr>
          <w:rFonts w:cs="Nazanin" w:hint="cs"/>
          <w:color w:val="000000" w:themeColor="text1"/>
          <w:rtl/>
        </w:rPr>
        <w:t xml:space="preserve"> قرار</w:t>
      </w:r>
      <w:r w:rsidR="009860B6">
        <w:rPr>
          <w:rFonts w:cs="Nazanin" w:hint="cs"/>
          <w:color w:val="000000" w:themeColor="text1"/>
          <w:rtl/>
        </w:rPr>
        <w:t>داد و تمامی اقدامات مکتوب مرتبط</w:t>
      </w:r>
      <w:r w:rsidR="0080440A" w:rsidRPr="00212DB1">
        <w:rPr>
          <w:rFonts w:cs="Nazanin" w:hint="cs"/>
          <w:color w:val="000000" w:themeColor="text1"/>
          <w:rtl/>
        </w:rPr>
        <w:t xml:space="preserve"> با این قرارداد از قبیل الحاقات اضافات</w:t>
      </w:r>
      <w:r w:rsidR="00490E9E" w:rsidRPr="00212DB1">
        <w:rPr>
          <w:rFonts w:ascii="Calibri" w:hAnsi="Calibri" w:cs="Nazanin" w:hint="cs"/>
          <w:color w:val="000000" w:themeColor="text1"/>
          <w:rtl/>
        </w:rPr>
        <w:t>،</w:t>
      </w:r>
      <w:r w:rsidR="0080440A" w:rsidRPr="00212DB1">
        <w:rPr>
          <w:rFonts w:cs="Nazanin" w:hint="cs"/>
          <w:color w:val="000000" w:themeColor="text1"/>
          <w:rtl/>
        </w:rPr>
        <w:t xml:space="preserve"> اصلاحات</w:t>
      </w:r>
      <w:r w:rsidR="00490E9E" w:rsidRPr="00212DB1">
        <w:rPr>
          <w:rFonts w:ascii="Calibri" w:hAnsi="Calibri" w:cs="Nazanin" w:hint="cs"/>
          <w:color w:val="000000" w:themeColor="text1"/>
          <w:rtl/>
        </w:rPr>
        <w:t>،</w:t>
      </w:r>
      <w:r w:rsidR="009860B6">
        <w:rPr>
          <w:rFonts w:ascii="Calibri" w:hAnsi="Calibri" w:cs="Nazanin" w:hint="cs"/>
          <w:color w:val="000000" w:themeColor="text1"/>
          <w:rtl/>
        </w:rPr>
        <w:t xml:space="preserve"> </w:t>
      </w:r>
      <w:r w:rsidR="00793069" w:rsidRPr="00212DB1">
        <w:rPr>
          <w:rFonts w:cs="Nazanin" w:hint="cs"/>
          <w:color w:val="000000" w:themeColor="text1"/>
          <w:rtl/>
        </w:rPr>
        <w:t>تغییرات</w:t>
      </w:r>
      <w:r w:rsidR="00490E9E" w:rsidRPr="00212DB1">
        <w:rPr>
          <w:rFonts w:ascii="Calibri" w:hAnsi="Calibri" w:cs="Nazanin" w:hint="cs"/>
          <w:color w:val="000000" w:themeColor="text1"/>
          <w:rtl/>
        </w:rPr>
        <w:t>،</w:t>
      </w:r>
      <w:r w:rsidR="009860B6">
        <w:rPr>
          <w:rFonts w:ascii="Calibri" w:hAnsi="Calibri" w:cs="Nazanin" w:hint="cs"/>
          <w:color w:val="000000" w:themeColor="text1"/>
          <w:rtl/>
        </w:rPr>
        <w:t xml:space="preserve"> </w:t>
      </w:r>
      <w:r w:rsidR="00793069" w:rsidRPr="00212DB1">
        <w:rPr>
          <w:rFonts w:cs="Nazanin" w:hint="cs"/>
          <w:color w:val="000000" w:themeColor="text1"/>
          <w:rtl/>
        </w:rPr>
        <w:t>صورتجلسات</w:t>
      </w:r>
      <w:r w:rsidR="00490E9E" w:rsidRPr="00212DB1">
        <w:rPr>
          <w:rFonts w:ascii="Calibri" w:hAnsi="Calibri" w:cs="Nazanin" w:hint="cs"/>
          <w:color w:val="000000" w:themeColor="text1"/>
          <w:rtl/>
        </w:rPr>
        <w:t>،</w:t>
      </w:r>
      <w:r w:rsidR="009860B6">
        <w:rPr>
          <w:rFonts w:ascii="Calibri" w:hAnsi="Calibri" w:cs="Nazanin" w:hint="cs"/>
          <w:color w:val="000000" w:themeColor="text1"/>
          <w:rtl/>
        </w:rPr>
        <w:t xml:space="preserve"> </w:t>
      </w:r>
      <w:r w:rsidR="00793069" w:rsidRPr="00212DB1">
        <w:rPr>
          <w:rFonts w:cs="Nazanin" w:hint="cs"/>
          <w:color w:val="000000" w:themeColor="text1"/>
          <w:rtl/>
        </w:rPr>
        <w:t>خلاصه مذاکرات و متمم</w:t>
      </w:r>
      <w:r w:rsidR="007E25D8">
        <w:rPr>
          <w:rFonts w:cs="Nazanin" w:hint="cs"/>
          <w:color w:val="000000" w:themeColor="text1"/>
          <w:rtl/>
        </w:rPr>
        <w:t xml:space="preserve"> </w:t>
      </w:r>
      <w:r w:rsidR="00793069" w:rsidRPr="00212DB1">
        <w:rPr>
          <w:rFonts w:cs="Nazanin" w:hint="cs"/>
          <w:color w:val="000000" w:themeColor="text1"/>
          <w:rtl/>
        </w:rPr>
        <w:t>های</w:t>
      </w:r>
      <w:r w:rsidR="0080440A" w:rsidRPr="00212DB1">
        <w:rPr>
          <w:rFonts w:cs="Nazanin" w:hint="cs"/>
          <w:color w:val="000000" w:themeColor="text1"/>
          <w:rtl/>
        </w:rPr>
        <w:t xml:space="preserve"> </w:t>
      </w:r>
      <w:r w:rsidR="00793069" w:rsidRPr="00212DB1">
        <w:rPr>
          <w:rFonts w:cs="Nazanin" w:hint="cs"/>
          <w:color w:val="000000" w:themeColor="text1"/>
          <w:rtl/>
        </w:rPr>
        <w:t xml:space="preserve">آتی میباشد که به امضاء طرفین  یا نمایندگان </w:t>
      </w:r>
      <w:r w:rsidR="002B0E3E" w:rsidRPr="00212DB1">
        <w:rPr>
          <w:rFonts w:cs="Nazanin" w:hint="cs"/>
          <w:color w:val="000000" w:themeColor="text1"/>
          <w:rtl/>
        </w:rPr>
        <w:t xml:space="preserve">منتخب انان رسیده و </w:t>
      </w:r>
      <w:r w:rsidR="00186A5A" w:rsidRPr="00212DB1">
        <w:rPr>
          <w:rFonts w:cs="Nazanin" w:hint="cs"/>
          <w:color w:val="000000" w:themeColor="text1"/>
          <w:rtl/>
        </w:rPr>
        <w:t>جز لاینفک این قرارداد بوده</w:t>
      </w:r>
      <w:r w:rsidR="009860B6">
        <w:rPr>
          <w:rFonts w:cs="Nazanin" w:hint="cs"/>
          <w:color w:val="000000" w:themeColor="text1"/>
          <w:rtl/>
        </w:rPr>
        <w:t xml:space="preserve"> </w:t>
      </w:r>
      <w:r w:rsidR="00186A5A" w:rsidRPr="00212DB1">
        <w:rPr>
          <w:rFonts w:cs="Nazanin" w:hint="cs"/>
          <w:color w:val="000000" w:themeColor="text1"/>
          <w:rtl/>
        </w:rPr>
        <w:t>و به همراه اصل قرارداد پیکر واحدی را تشکیل میدهند.</w:t>
      </w:r>
    </w:p>
    <w:p w:rsidR="009F7A67" w:rsidRPr="00212DB1" w:rsidRDefault="00CA6F06" w:rsidP="00664C31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 xml:space="preserve">1-4) </w:t>
      </w:r>
      <w:r w:rsidR="009F7A67" w:rsidRPr="00212DB1">
        <w:rPr>
          <w:rFonts w:cs="Nazanin" w:hint="cs"/>
          <w:color w:val="000000" w:themeColor="text1"/>
          <w:rtl/>
        </w:rPr>
        <w:t>شخص : شخص بغیر از مواردی که صراحتا در این قرارداد مشخص شده</w:t>
      </w:r>
      <w:r w:rsidR="009F7A67" w:rsidRPr="00212DB1">
        <w:rPr>
          <w:rFonts w:ascii="Calibri" w:hAnsi="Calibri" w:cs="Nazanin" w:hint="cs"/>
          <w:color w:val="000000" w:themeColor="text1"/>
          <w:rtl/>
        </w:rPr>
        <w:t xml:space="preserve"> به معنی شخص ی</w:t>
      </w:r>
      <w:r w:rsidR="00490E9E" w:rsidRPr="00212DB1">
        <w:rPr>
          <w:rFonts w:ascii="Calibri" w:hAnsi="Calibri" w:cs="Nazanin" w:hint="cs"/>
          <w:color w:val="000000" w:themeColor="text1"/>
          <w:rtl/>
        </w:rPr>
        <w:t>ا اشخاص اعم از حقیقی یا حقوقی می</w:t>
      </w:r>
      <w:r w:rsidR="009F7A67" w:rsidRPr="00212DB1">
        <w:rPr>
          <w:rFonts w:ascii="Calibri" w:hAnsi="Calibri" w:cs="Nazanin" w:hint="cs"/>
          <w:color w:val="000000" w:themeColor="text1"/>
          <w:rtl/>
        </w:rPr>
        <w:t>باشد.</w:t>
      </w:r>
    </w:p>
    <w:p w:rsidR="009F7A67" w:rsidRPr="00212DB1" w:rsidRDefault="00CA6F06" w:rsidP="00664C31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 xml:space="preserve">1-5) </w:t>
      </w:r>
      <w:r w:rsidR="009F7A67" w:rsidRPr="00212DB1">
        <w:rPr>
          <w:rFonts w:ascii="Calibri" w:hAnsi="Calibri" w:cs="Nazanin" w:hint="cs"/>
          <w:color w:val="000000" w:themeColor="text1"/>
          <w:rtl/>
        </w:rPr>
        <w:t xml:space="preserve">شخص ثالث: هر شخص حقیقی یا حقوقی بغیر از </w:t>
      </w:r>
      <w:r w:rsidR="007B34A5" w:rsidRPr="00212DB1">
        <w:rPr>
          <w:rFonts w:ascii="Calibri" w:hAnsi="Calibri" w:cs="Nazanin" w:hint="cs"/>
          <w:color w:val="000000" w:themeColor="text1"/>
          <w:rtl/>
        </w:rPr>
        <w:t>شرکاء اول و دوم بمنزله شخص ثالث میباشد.</w:t>
      </w:r>
    </w:p>
    <w:p w:rsidR="00CA6F06" w:rsidRPr="00212DB1" w:rsidRDefault="00CA6F06" w:rsidP="00664C31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 xml:space="preserve">1-6) </w:t>
      </w:r>
      <w:r w:rsidR="007B34A5" w:rsidRPr="00212DB1">
        <w:rPr>
          <w:rFonts w:ascii="Calibri" w:hAnsi="Calibri" w:cs="Nazanin" w:hint="cs"/>
          <w:color w:val="000000" w:themeColor="text1"/>
          <w:rtl/>
        </w:rPr>
        <w:t>مفرد و جمع: کلماتی که به صورت مفرد</w:t>
      </w:r>
      <w:r w:rsidR="009860B6">
        <w:rPr>
          <w:rFonts w:ascii="Calibri" w:hAnsi="Calibri" w:cs="Nazanin" w:hint="cs"/>
          <w:color w:val="000000" w:themeColor="text1"/>
          <w:rtl/>
        </w:rPr>
        <w:t xml:space="preserve"> </w:t>
      </w:r>
      <w:r w:rsidR="007B34A5" w:rsidRPr="00212DB1">
        <w:rPr>
          <w:rFonts w:ascii="Calibri" w:hAnsi="Calibri" w:cs="Nazanin" w:hint="cs"/>
          <w:color w:val="000000" w:themeColor="text1"/>
          <w:rtl/>
        </w:rPr>
        <w:t>و جمع در این قرارداد بکار رفته دارای هر دو معنی جمع و مفرد بوده و بکار بردن کلم</w:t>
      </w:r>
      <w:r w:rsidR="009860B6">
        <w:rPr>
          <w:rFonts w:ascii="Calibri" w:hAnsi="Calibri" w:cs="Nazanin" w:hint="cs"/>
          <w:color w:val="000000" w:themeColor="text1"/>
          <w:rtl/>
        </w:rPr>
        <w:t xml:space="preserve">ه </w:t>
      </w:r>
      <w:r w:rsidR="007B34A5" w:rsidRPr="00212DB1">
        <w:rPr>
          <w:rFonts w:ascii="Calibri" w:hAnsi="Calibri" w:cs="Nazanin" w:hint="cs"/>
          <w:color w:val="000000" w:themeColor="text1"/>
          <w:rtl/>
        </w:rPr>
        <w:t>های به صورت مفرد ی</w:t>
      </w:r>
      <w:r w:rsidRPr="00212DB1">
        <w:rPr>
          <w:rFonts w:ascii="Calibri" w:hAnsi="Calibri" w:cs="Nazanin" w:hint="cs"/>
          <w:color w:val="000000" w:themeColor="text1"/>
          <w:rtl/>
        </w:rPr>
        <w:t>ا جمع موجب نفی دیگری نخواهد شد.</w:t>
      </w:r>
    </w:p>
    <w:p w:rsidR="007B34A5" w:rsidRPr="00212DB1" w:rsidRDefault="00CA6F06" w:rsidP="00664C31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 xml:space="preserve">1-7) </w:t>
      </w:r>
      <w:r w:rsidR="000877E5" w:rsidRPr="00212DB1">
        <w:rPr>
          <w:rFonts w:ascii="Calibri" w:hAnsi="Calibri" w:cs="Nazanin" w:hint="cs"/>
          <w:color w:val="000000" w:themeColor="text1"/>
          <w:rtl/>
        </w:rPr>
        <w:t>تاریخ: سال و ماه بکار رفته در این قرارداد به معنی سال و ماه شمسی است و بغیر از مواردی که ابتداء و انتهای تاریخ درج شده،سال به معنی 12 ماه شمسی</w:t>
      </w:r>
      <w:r w:rsidR="00212DB1">
        <w:rPr>
          <w:rFonts w:ascii="Calibri" w:hAnsi="Calibri" w:cs="Nazanin" w:hint="cs"/>
          <w:color w:val="000000" w:themeColor="text1"/>
          <w:rtl/>
        </w:rPr>
        <w:t xml:space="preserve"> </w:t>
      </w:r>
      <w:r w:rsidR="000877E5" w:rsidRPr="00212DB1">
        <w:rPr>
          <w:rFonts w:ascii="Calibri" w:hAnsi="Calibri" w:cs="Nazanin" w:hint="cs"/>
          <w:color w:val="000000" w:themeColor="text1"/>
          <w:rtl/>
        </w:rPr>
        <w:t>و 365 روز و ماه به معنی 30روز و روز به معنی 24 ساعت خواهد بود. ایام کاری در بر گیرنده روزهای تعطیل نمی</w:t>
      </w:r>
      <w:r w:rsidR="009860B6">
        <w:rPr>
          <w:rFonts w:ascii="Calibri" w:hAnsi="Calibri" w:cs="Nazanin" w:hint="cs"/>
          <w:color w:val="000000" w:themeColor="text1"/>
          <w:rtl/>
        </w:rPr>
        <w:t xml:space="preserve"> </w:t>
      </w:r>
      <w:r w:rsidR="000877E5" w:rsidRPr="00212DB1">
        <w:rPr>
          <w:rFonts w:ascii="Calibri" w:hAnsi="Calibri" w:cs="Nazanin" w:hint="cs"/>
          <w:color w:val="000000" w:themeColor="text1"/>
          <w:rtl/>
        </w:rPr>
        <w:t>باشند لیکن ایام تقویمی شامل روزهاس تعطیل نیز خواهند بود.</w:t>
      </w:r>
    </w:p>
    <w:p w:rsidR="00103FC5" w:rsidRPr="00212DB1" w:rsidRDefault="00CA6F06" w:rsidP="009860B6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 xml:space="preserve">1-8) </w:t>
      </w:r>
      <w:r w:rsidR="005E6747" w:rsidRPr="00212DB1">
        <w:rPr>
          <w:rFonts w:ascii="Calibri" w:hAnsi="Calibri" w:cs="Nazanin" w:hint="cs"/>
          <w:color w:val="000000" w:themeColor="text1"/>
          <w:rtl/>
        </w:rPr>
        <w:t>عناوین قرارداد: عناوین به کار رفته در این قرارداد بمنظور سهولت در رجوع بوده</w:t>
      </w:r>
      <w:r w:rsidR="0021394C" w:rsidRPr="00212DB1">
        <w:rPr>
          <w:rFonts w:ascii="Calibri" w:hAnsi="Calibri" w:cs="Nazanin" w:hint="cs"/>
          <w:color w:val="000000" w:themeColor="text1"/>
          <w:rtl/>
        </w:rPr>
        <w:t xml:space="preserve"> و در صورت</w:t>
      </w:r>
      <w:r w:rsidR="005E6747" w:rsidRPr="00212DB1">
        <w:rPr>
          <w:rFonts w:ascii="Calibri" w:hAnsi="Calibri" w:cs="Nazanin" w:hint="cs"/>
          <w:color w:val="000000" w:themeColor="text1"/>
          <w:rtl/>
        </w:rPr>
        <w:t xml:space="preserve"> ا</w:t>
      </w:r>
      <w:r w:rsidR="00B71155" w:rsidRPr="00212DB1">
        <w:rPr>
          <w:rFonts w:ascii="Calibri" w:hAnsi="Calibri" w:cs="Nazanin" w:hint="cs"/>
          <w:color w:val="000000" w:themeColor="text1"/>
          <w:rtl/>
        </w:rPr>
        <w:t>بهام یا تفاوت یا تباین فیمابین ع</w:t>
      </w:r>
      <w:r w:rsidR="005E6747" w:rsidRPr="00212DB1">
        <w:rPr>
          <w:rFonts w:ascii="Calibri" w:hAnsi="Calibri" w:cs="Nazanin" w:hint="cs"/>
          <w:color w:val="000000" w:themeColor="text1"/>
          <w:rtl/>
        </w:rPr>
        <w:t>ناوین و متن مواد، متن مواد معتبر ب</w:t>
      </w:r>
      <w:r w:rsidR="00B71155" w:rsidRPr="00212DB1">
        <w:rPr>
          <w:rFonts w:ascii="Calibri" w:hAnsi="Calibri" w:cs="Nazanin" w:hint="cs"/>
          <w:color w:val="000000" w:themeColor="text1"/>
          <w:rtl/>
        </w:rPr>
        <w:t>اشد و در صورتیکه تعارض یا تباین بین متون قرارداد و ضمائ</w:t>
      </w:r>
      <w:r w:rsidR="005E6747" w:rsidRPr="00212DB1">
        <w:rPr>
          <w:rFonts w:ascii="Calibri" w:hAnsi="Calibri" w:cs="Nazanin" w:hint="cs"/>
          <w:color w:val="000000" w:themeColor="text1"/>
          <w:rtl/>
        </w:rPr>
        <w:t>م آن حادث گردد متن قرارداد مرج</w:t>
      </w:r>
      <w:r w:rsidR="009860B6">
        <w:rPr>
          <w:rFonts w:ascii="Calibri" w:hAnsi="Calibri" w:cs="Nazanin" w:hint="cs"/>
          <w:color w:val="000000" w:themeColor="text1"/>
          <w:rtl/>
        </w:rPr>
        <w:t>ع</w:t>
      </w:r>
      <w:r w:rsidR="005E6747" w:rsidRPr="00212DB1">
        <w:rPr>
          <w:rFonts w:ascii="Calibri" w:hAnsi="Calibri" w:cs="Nazanin" w:hint="cs"/>
          <w:color w:val="000000" w:themeColor="text1"/>
          <w:rtl/>
        </w:rPr>
        <w:t xml:space="preserve"> و صائب خواهد</w:t>
      </w:r>
      <w:r w:rsidR="009860B6">
        <w:rPr>
          <w:rFonts w:ascii="Calibri" w:hAnsi="Calibri" w:cs="Nazanin" w:hint="cs"/>
          <w:color w:val="000000" w:themeColor="text1"/>
          <w:rtl/>
        </w:rPr>
        <w:t xml:space="preserve"> </w:t>
      </w:r>
      <w:r w:rsidR="005E6747" w:rsidRPr="00212DB1">
        <w:rPr>
          <w:rFonts w:ascii="Calibri" w:hAnsi="Calibri" w:cs="Nazanin" w:hint="cs"/>
          <w:color w:val="000000" w:themeColor="text1"/>
          <w:rtl/>
        </w:rPr>
        <w:t>بود.</w:t>
      </w:r>
    </w:p>
    <w:p w:rsidR="005E6747" w:rsidRPr="00212DB1" w:rsidRDefault="005E6747" w:rsidP="00664C31">
      <w:pPr>
        <w:spacing w:line="20" w:lineRule="atLeast"/>
        <w:ind w:left="-613" w:right="-284"/>
        <w:jc w:val="both"/>
        <w:rPr>
          <w:rFonts w:ascii="Calibri" w:hAnsi="Calibri" w:cs="Nazanin"/>
          <w:b/>
          <w:bCs/>
          <w:color w:val="000000" w:themeColor="text1"/>
          <w:sz w:val="24"/>
          <w:szCs w:val="24"/>
          <w:rtl/>
        </w:rPr>
      </w:pPr>
      <w:r w:rsidRPr="00212DB1">
        <w:rPr>
          <w:rFonts w:ascii="Calibri" w:hAnsi="Calibri" w:cs="Nazanin" w:hint="cs"/>
          <w:b/>
          <w:bCs/>
          <w:color w:val="000000" w:themeColor="text1"/>
          <w:sz w:val="24"/>
          <w:szCs w:val="24"/>
          <w:rtl/>
        </w:rPr>
        <w:t>ماده2) موضوع قرارداد:</w:t>
      </w:r>
    </w:p>
    <w:p w:rsidR="005E6747" w:rsidRPr="00212DB1" w:rsidRDefault="005E6747" w:rsidP="00DB4888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 xml:space="preserve">موضوع قرارداد عبارت است از مشارکت مدنی طرفین در بخش بازگانی شرکت </w:t>
      </w:r>
      <w:r w:rsidR="00DB4888">
        <w:rPr>
          <w:rFonts w:ascii="Calibri" w:hAnsi="Calibri" w:cs="Nazanin" w:hint="cs"/>
          <w:color w:val="000000" w:themeColor="text1"/>
          <w:rtl/>
        </w:rPr>
        <w:t>...................................</w:t>
      </w:r>
    </w:p>
    <w:p w:rsidR="005E6747" w:rsidRPr="00212DB1" w:rsidRDefault="005E6747" w:rsidP="00664C31">
      <w:pPr>
        <w:spacing w:line="20" w:lineRule="atLeast"/>
        <w:ind w:left="-613" w:right="-284"/>
        <w:jc w:val="both"/>
        <w:rPr>
          <w:rFonts w:ascii="Calibri" w:hAnsi="Calibri" w:cs="Nazanin"/>
          <w:b/>
          <w:bCs/>
          <w:color w:val="000000" w:themeColor="text1"/>
          <w:sz w:val="24"/>
          <w:szCs w:val="24"/>
          <w:rtl/>
        </w:rPr>
      </w:pPr>
      <w:r w:rsidRPr="00212DB1">
        <w:rPr>
          <w:rFonts w:ascii="Calibri" w:hAnsi="Calibri" w:cs="Nazanin" w:hint="cs"/>
          <w:b/>
          <w:bCs/>
          <w:color w:val="000000" w:themeColor="text1"/>
          <w:sz w:val="24"/>
          <w:szCs w:val="24"/>
          <w:rtl/>
        </w:rPr>
        <w:lastRenderedPageBreak/>
        <w:t>ماده3) مرکز اصلی:</w:t>
      </w:r>
    </w:p>
    <w:p w:rsidR="005E6747" w:rsidRPr="00212DB1" w:rsidRDefault="005E6747" w:rsidP="00DB4888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 xml:space="preserve">مرکز اصلی این مشارکت </w:t>
      </w:r>
      <w:r w:rsidR="00BC0161" w:rsidRPr="00212DB1">
        <w:rPr>
          <w:rFonts w:ascii="Calibri" w:hAnsi="Calibri" w:cs="Nazanin" w:hint="cs"/>
          <w:color w:val="000000" w:themeColor="text1"/>
          <w:rtl/>
        </w:rPr>
        <w:t xml:space="preserve">مدنی، شرکت </w:t>
      </w:r>
      <w:r w:rsidR="00DB4888">
        <w:rPr>
          <w:rFonts w:ascii="Calibri" w:hAnsi="Calibri" w:cs="Nazanin" w:hint="cs"/>
          <w:color w:val="000000" w:themeColor="text1"/>
          <w:rtl/>
        </w:rPr>
        <w:t>..................................</w:t>
      </w:r>
      <w:r w:rsidR="00BC0161" w:rsidRPr="00212DB1">
        <w:rPr>
          <w:rFonts w:ascii="Calibri" w:hAnsi="Calibri" w:cs="Nazanin" w:hint="cs"/>
          <w:color w:val="000000" w:themeColor="text1"/>
          <w:rtl/>
        </w:rPr>
        <w:t xml:space="preserve"> میباشد</w:t>
      </w:r>
    </w:p>
    <w:p w:rsidR="00BC0161" w:rsidRPr="00212DB1" w:rsidRDefault="00BC0161" w:rsidP="00664C31">
      <w:pPr>
        <w:spacing w:line="20" w:lineRule="atLeast"/>
        <w:ind w:left="-613" w:right="-284"/>
        <w:jc w:val="both"/>
        <w:rPr>
          <w:rFonts w:ascii="Calibri" w:hAnsi="Calibri" w:cs="Nazanin"/>
          <w:b/>
          <w:bCs/>
          <w:color w:val="000000" w:themeColor="text1"/>
          <w:sz w:val="24"/>
          <w:szCs w:val="24"/>
          <w:rtl/>
        </w:rPr>
      </w:pPr>
      <w:r w:rsidRPr="00212DB1">
        <w:rPr>
          <w:rFonts w:ascii="Calibri" w:hAnsi="Calibri" w:cs="Nazanin" w:hint="cs"/>
          <w:b/>
          <w:bCs/>
          <w:color w:val="000000" w:themeColor="text1"/>
          <w:sz w:val="24"/>
          <w:szCs w:val="24"/>
          <w:rtl/>
        </w:rPr>
        <w:t>ماده4)</w:t>
      </w:r>
      <w:r w:rsidR="005916EE" w:rsidRPr="00212DB1">
        <w:rPr>
          <w:rFonts w:ascii="Calibri" w:hAnsi="Calibri" w:cs="Nazanin" w:hint="cs"/>
          <w:b/>
          <w:bCs/>
          <w:color w:val="000000" w:themeColor="text1"/>
          <w:sz w:val="24"/>
          <w:szCs w:val="24"/>
          <w:rtl/>
        </w:rPr>
        <w:t>مدت مشارکت مدنی:</w:t>
      </w:r>
    </w:p>
    <w:p w:rsidR="005916EE" w:rsidRPr="00212DB1" w:rsidRDefault="00CA6F06" w:rsidP="00DB4888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 xml:space="preserve">4-1) </w:t>
      </w:r>
      <w:r w:rsidR="005916EE" w:rsidRPr="00212DB1">
        <w:rPr>
          <w:rFonts w:ascii="Calibri" w:hAnsi="Calibri" w:cs="Nazanin" w:hint="cs"/>
          <w:color w:val="000000" w:themeColor="text1"/>
          <w:rtl/>
        </w:rPr>
        <w:t xml:space="preserve">مدت مشارکت مدنی حاضر از تاریخ </w:t>
      </w:r>
      <w:r w:rsidR="00DB4888">
        <w:rPr>
          <w:rFonts w:ascii="Calibri" w:hAnsi="Calibri" w:cs="Nazanin" w:hint="cs"/>
          <w:color w:val="000000" w:themeColor="text1"/>
          <w:rtl/>
        </w:rPr>
        <w:t>.......................</w:t>
      </w:r>
      <w:r w:rsidR="001D5770" w:rsidRPr="00212DB1">
        <w:rPr>
          <w:rFonts w:ascii="Calibri" w:hAnsi="Calibri" w:cs="Nazanin" w:hint="cs"/>
          <w:color w:val="000000" w:themeColor="text1"/>
          <w:rtl/>
        </w:rPr>
        <w:t xml:space="preserve"> مبلغ ماده 5 لغایت </w:t>
      </w:r>
      <w:r w:rsidR="00DB4888">
        <w:rPr>
          <w:rFonts w:ascii="Calibri" w:hAnsi="Calibri" w:cs="Nazanin" w:hint="cs"/>
          <w:color w:val="000000" w:themeColor="text1"/>
          <w:rtl/>
        </w:rPr>
        <w:t>..............................</w:t>
      </w:r>
      <w:r w:rsidR="001D5770" w:rsidRPr="00212DB1">
        <w:rPr>
          <w:rFonts w:ascii="Calibri" w:hAnsi="Calibri" w:cs="Nazanin" w:hint="cs"/>
          <w:color w:val="000000" w:themeColor="text1"/>
          <w:rtl/>
        </w:rPr>
        <w:t xml:space="preserve"> </w:t>
      </w:r>
      <w:r w:rsidR="005916EE" w:rsidRPr="00212DB1">
        <w:rPr>
          <w:rFonts w:ascii="Calibri" w:hAnsi="Calibri" w:cs="Nazanin" w:hint="cs"/>
          <w:color w:val="000000" w:themeColor="text1"/>
          <w:rtl/>
        </w:rPr>
        <w:t>میباشدو در صورتیکه در طول مدت قرارداد فسخ و یا اقاله نشده باشد، با توافق کتبی طرفین قابل تمدید به مدت مورد توافق خواهد بود.</w:t>
      </w:r>
    </w:p>
    <w:p w:rsidR="00B62B5C" w:rsidRPr="00212DB1" w:rsidRDefault="00CA6F06" w:rsidP="00664C31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 xml:space="preserve">4-2) </w:t>
      </w:r>
      <w:r w:rsidR="00B62B5C" w:rsidRPr="00212DB1">
        <w:rPr>
          <w:rFonts w:ascii="Calibri" w:hAnsi="Calibri" w:cs="Nazanin" w:hint="cs"/>
          <w:color w:val="000000" w:themeColor="text1"/>
          <w:rtl/>
        </w:rPr>
        <w:t>مذاکره برای تمدید و یا سکوت و یا تداوم فعالیت طرفین، مادامیکه توافق کتبی تنظیم و امضاء و مبادله نگردیده به منزله تمدید قرارداد تلقی نخواهد شد.</w:t>
      </w:r>
    </w:p>
    <w:p w:rsidR="00B62B5C" w:rsidRPr="00212DB1" w:rsidRDefault="00CA6F06" w:rsidP="00664C31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 xml:space="preserve">4-3) </w:t>
      </w:r>
      <w:r w:rsidR="00E23401" w:rsidRPr="00212DB1">
        <w:rPr>
          <w:rFonts w:ascii="Calibri" w:hAnsi="Calibri" w:cs="Nazanin" w:hint="cs"/>
          <w:color w:val="000000" w:themeColor="text1"/>
          <w:rtl/>
        </w:rPr>
        <w:t>خاتمه مدت قرارداد  در خصوص تعهدات طرفین به مالکیت مشترک طرفین در محصول و حفظ اسرار و اطلاعات ماخوذه و التزام به استرداد اسناد و مدارک تاثیری ندارد و تعهدات طرفین در این خصوص تداوم خواهد یافت.</w:t>
      </w:r>
    </w:p>
    <w:p w:rsidR="00321029" w:rsidRPr="00212DB1" w:rsidRDefault="00321029" w:rsidP="00664C31">
      <w:pPr>
        <w:spacing w:line="20" w:lineRule="atLeast"/>
        <w:ind w:left="-613" w:right="-284"/>
        <w:jc w:val="both"/>
        <w:rPr>
          <w:rFonts w:ascii="Calibri" w:hAnsi="Calibri" w:cs="Nazanin"/>
          <w:b/>
          <w:bCs/>
          <w:color w:val="000000" w:themeColor="text1"/>
          <w:sz w:val="24"/>
          <w:szCs w:val="24"/>
          <w:rtl/>
        </w:rPr>
      </w:pPr>
      <w:r w:rsidRPr="00212DB1">
        <w:rPr>
          <w:rFonts w:ascii="Calibri" w:hAnsi="Calibri" w:cs="Nazanin" w:hint="cs"/>
          <w:b/>
          <w:bCs/>
          <w:color w:val="000000" w:themeColor="text1"/>
          <w:sz w:val="24"/>
          <w:szCs w:val="24"/>
          <w:rtl/>
        </w:rPr>
        <w:t>ماده5) سرمایه:</w:t>
      </w:r>
    </w:p>
    <w:p w:rsidR="00321029" w:rsidRPr="00212DB1" w:rsidRDefault="00CA6F06" w:rsidP="00664C31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 xml:space="preserve">5-1) </w:t>
      </w:r>
      <w:r w:rsidR="00321029" w:rsidRPr="00212DB1">
        <w:rPr>
          <w:rFonts w:ascii="Calibri" w:hAnsi="Calibri" w:cs="Nazanin" w:hint="cs"/>
          <w:color w:val="000000" w:themeColor="text1"/>
          <w:rtl/>
        </w:rPr>
        <w:t>سرمایه مشارکت مدنی به شرح زیر میباشد:</w:t>
      </w:r>
    </w:p>
    <w:p w:rsidR="00321029" w:rsidRPr="00212DB1" w:rsidRDefault="00321029" w:rsidP="00DB4888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>آورده شریک دوم</w:t>
      </w:r>
      <w:r w:rsidR="00CA6F06" w:rsidRPr="00212DB1">
        <w:rPr>
          <w:rFonts w:ascii="Calibri" w:hAnsi="Calibri" w:cs="Nazanin" w:hint="cs"/>
          <w:color w:val="000000" w:themeColor="text1"/>
          <w:rtl/>
        </w:rPr>
        <w:t>:</w:t>
      </w:r>
      <w:r w:rsidRPr="00212DB1">
        <w:rPr>
          <w:rFonts w:ascii="Calibri" w:hAnsi="Calibri" w:cs="Nazanin" w:hint="cs"/>
          <w:color w:val="000000" w:themeColor="text1"/>
          <w:rtl/>
        </w:rPr>
        <w:t xml:space="preserve"> </w:t>
      </w:r>
      <w:r w:rsidR="00DB4888">
        <w:rPr>
          <w:rFonts w:ascii="Calibri" w:hAnsi="Calibri" w:cs="Nazanin" w:hint="cs"/>
          <w:color w:val="000000" w:themeColor="text1"/>
          <w:rtl/>
        </w:rPr>
        <w:t>...................................</w:t>
      </w:r>
      <w:r w:rsidRPr="00212DB1">
        <w:rPr>
          <w:rFonts w:ascii="Calibri" w:hAnsi="Calibri" w:cs="Nazanin" w:hint="cs"/>
          <w:color w:val="000000" w:themeColor="text1"/>
          <w:rtl/>
        </w:rPr>
        <w:t xml:space="preserve"> ریال </w:t>
      </w:r>
      <w:r w:rsidR="00CA6F06" w:rsidRPr="00212DB1">
        <w:rPr>
          <w:rFonts w:cs="Nazanin" w:hint="cs"/>
          <w:color w:val="000000" w:themeColor="text1"/>
          <w:rtl/>
        </w:rPr>
        <w:t>وجه نقد است</w:t>
      </w:r>
    </w:p>
    <w:p w:rsidR="00CA6F06" w:rsidRPr="00212DB1" w:rsidRDefault="00CA6F06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5-2) در صورتیکه شریک دوم قصد خارج نمودن هر قسمت از آورده خود پیش از تکمیل دوره فوق الذکر را د</w:t>
      </w:r>
      <w:r w:rsidR="00697E51">
        <w:rPr>
          <w:rFonts w:cs="Nazanin" w:hint="cs"/>
          <w:color w:val="000000" w:themeColor="text1"/>
          <w:rtl/>
        </w:rPr>
        <w:t>اش</w:t>
      </w:r>
      <w:r w:rsidRPr="00212DB1">
        <w:rPr>
          <w:rFonts w:cs="Nazanin" w:hint="cs"/>
          <w:color w:val="000000" w:themeColor="text1"/>
          <w:rtl/>
        </w:rPr>
        <w:t>ته باشد، مراتبی به صورت کتبی درخواست و شریک اول مکلف به پذیرش آن میباشد.</w:t>
      </w:r>
    </w:p>
    <w:p w:rsidR="00CA6F06" w:rsidRPr="00212DB1" w:rsidRDefault="00CA6F06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5-3) در صورت افزایش یا</w:t>
      </w:r>
      <w:r w:rsidR="00697E5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>کاهش سرمایه نسبت</w:t>
      </w:r>
      <w:r w:rsidR="00697E5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>های مندرج در بندهای بلی رعایت خواهد شد.</w:t>
      </w:r>
    </w:p>
    <w:p w:rsidR="00CA6F06" w:rsidRPr="00212DB1" w:rsidRDefault="00CA6F06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5-4) سرما</w:t>
      </w:r>
      <w:r w:rsidR="00697E51">
        <w:rPr>
          <w:rFonts w:cs="Nazanin" w:hint="cs"/>
          <w:color w:val="000000" w:themeColor="text1"/>
          <w:rtl/>
        </w:rPr>
        <w:t>یه مشارکت مدنی حاض</w:t>
      </w:r>
      <w:r w:rsidRPr="00212DB1">
        <w:rPr>
          <w:rFonts w:cs="Nazanin" w:hint="cs"/>
          <w:color w:val="000000" w:themeColor="text1"/>
          <w:rtl/>
        </w:rPr>
        <w:t>ر با توافق طرفین دفعتا</w:t>
      </w:r>
      <w:r w:rsidR="00697E51">
        <w:rPr>
          <w:rFonts w:cs="Nazanin" w:hint="cs"/>
          <w:color w:val="000000" w:themeColor="text1"/>
          <w:rtl/>
        </w:rPr>
        <w:t xml:space="preserve"> </w:t>
      </w:r>
      <w:r w:rsidR="006B319E" w:rsidRPr="00212DB1">
        <w:rPr>
          <w:rFonts w:cs="Nazanin" w:hint="cs"/>
          <w:color w:val="000000" w:themeColor="text1"/>
          <w:rtl/>
        </w:rPr>
        <w:t>واحده در اختیار شریک اول بعنوان مدیر اجرایی قرار خواهد گرفت</w:t>
      </w:r>
      <w:r w:rsidR="00697E51">
        <w:rPr>
          <w:rFonts w:cs="Nazanin" w:hint="cs"/>
          <w:color w:val="000000" w:themeColor="text1"/>
          <w:rtl/>
        </w:rPr>
        <w:t xml:space="preserve"> </w:t>
      </w:r>
      <w:r w:rsidR="006B319E" w:rsidRPr="00212DB1">
        <w:rPr>
          <w:rFonts w:cs="Nazanin" w:hint="cs"/>
          <w:color w:val="000000" w:themeColor="text1"/>
          <w:rtl/>
        </w:rPr>
        <w:t>و شریک اول بعنوان امین و وکیل طرفین متعهد اس</w:t>
      </w:r>
      <w:r w:rsidR="00212DB1">
        <w:rPr>
          <w:rFonts w:cs="Nazanin" w:hint="cs"/>
          <w:color w:val="000000" w:themeColor="text1"/>
          <w:rtl/>
        </w:rPr>
        <w:t>ت</w:t>
      </w:r>
      <w:r w:rsidR="006B319E" w:rsidRPr="00212DB1">
        <w:rPr>
          <w:rFonts w:cs="Nazanin" w:hint="cs"/>
          <w:color w:val="000000" w:themeColor="text1"/>
          <w:rtl/>
        </w:rPr>
        <w:t xml:space="preserve"> سرمایه در اختیار را در جهت موضوع قرارداد با قید شرط ضمان تلف جزئی و کلی مصرف نماید.</w:t>
      </w:r>
    </w:p>
    <w:p w:rsidR="00505895" w:rsidRPr="00212DB1" w:rsidRDefault="00505895" w:rsidP="00664C31">
      <w:pPr>
        <w:spacing w:line="20" w:lineRule="atLeast"/>
        <w:ind w:left="-613" w:right="-284"/>
        <w:jc w:val="both"/>
        <w:rPr>
          <w:rFonts w:cs="Nazanin"/>
          <w:b/>
          <w:bCs/>
          <w:color w:val="000000" w:themeColor="text1"/>
          <w:sz w:val="24"/>
          <w:szCs w:val="24"/>
          <w:rtl/>
        </w:rPr>
      </w:pPr>
      <w:r w:rsidRPr="00212DB1">
        <w:rPr>
          <w:rFonts w:cs="Nazanin" w:hint="cs"/>
          <w:b/>
          <w:bCs/>
          <w:color w:val="000000" w:themeColor="text1"/>
          <w:sz w:val="24"/>
          <w:szCs w:val="24"/>
          <w:rtl/>
        </w:rPr>
        <w:t>ماده6) سود و زیان:</w:t>
      </w:r>
    </w:p>
    <w:p w:rsidR="00505895" w:rsidRPr="00212DB1" w:rsidRDefault="00697E51" w:rsidP="00B83CCF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>
        <w:rPr>
          <w:rFonts w:cs="Nazanin" w:hint="cs"/>
          <w:color w:val="000000" w:themeColor="text1"/>
          <w:rtl/>
        </w:rPr>
        <w:t>6-1) سودو زیان حاصل</w:t>
      </w:r>
      <w:r w:rsidR="00505895" w:rsidRPr="00212DB1">
        <w:rPr>
          <w:rFonts w:cs="Nazanin" w:hint="cs"/>
          <w:color w:val="000000" w:themeColor="text1"/>
          <w:rtl/>
        </w:rPr>
        <w:t xml:space="preserve"> از مشارکت حاضر به میزان </w:t>
      </w:r>
      <w:r w:rsidR="00B83CCF" w:rsidRPr="00212DB1">
        <w:rPr>
          <w:rFonts w:cs="Nazanin" w:hint="cs"/>
          <w:color w:val="000000" w:themeColor="text1"/>
          <w:rtl/>
        </w:rPr>
        <w:t xml:space="preserve">30 </w:t>
      </w:r>
      <w:r w:rsidR="00505895" w:rsidRPr="00212DB1">
        <w:rPr>
          <w:rFonts w:cs="Nazanin" w:hint="cs"/>
          <w:color w:val="000000" w:themeColor="text1"/>
          <w:rtl/>
        </w:rPr>
        <w:t xml:space="preserve"> درصد در سال بصورت علی الحساب به شریک دوم پرداخت و در پا</w:t>
      </w:r>
      <w:r>
        <w:rPr>
          <w:rFonts w:cs="Nazanin" w:hint="cs"/>
          <w:color w:val="000000" w:themeColor="text1"/>
          <w:rtl/>
        </w:rPr>
        <w:t>یان دوره مشارکت سود و زیان حاصل</w:t>
      </w:r>
      <w:r w:rsidR="00505895" w:rsidRPr="00212DB1">
        <w:rPr>
          <w:rFonts w:cs="Nazanin" w:hint="cs"/>
          <w:color w:val="000000" w:themeColor="text1"/>
          <w:rtl/>
        </w:rPr>
        <w:t xml:space="preserve"> محاسبه و تسویه خواهد شد.</w:t>
      </w:r>
    </w:p>
    <w:p w:rsidR="00505895" w:rsidRPr="00212DB1" w:rsidRDefault="00505895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6-2)</w:t>
      </w:r>
      <w:r w:rsidR="00697E51">
        <w:rPr>
          <w:rFonts w:cs="Nazanin"/>
          <w:color w:val="000000" w:themeColor="text1"/>
        </w:rPr>
        <w:t xml:space="preserve"> </w:t>
      </w:r>
      <w:r w:rsidRPr="00212DB1">
        <w:rPr>
          <w:rFonts w:cs="Nazanin" w:hint="cs"/>
          <w:color w:val="000000" w:themeColor="text1"/>
          <w:rtl/>
        </w:rPr>
        <w:t>شریک اول، استرداد اصل س</w:t>
      </w:r>
      <w:r w:rsidR="00697E51">
        <w:rPr>
          <w:rFonts w:cs="Nazanin" w:hint="cs"/>
          <w:color w:val="000000" w:themeColor="text1"/>
          <w:rtl/>
        </w:rPr>
        <w:t>رمایه شریک دوم و حداقل سود معین</w:t>
      </w:r>
      <w:r w:rsidRPr="00212DB1">
        <w:rPr>
          <w:rFonts w:cs="Nazanin" w:hint="cs"/>
          <w:color w:val="000000" w:themeColor="text1"/>
          <w:rtl/>
        </w:rPr>
        <w:t xml:space="preserve"> طبق جدول بند6-1 آتی را تا زمان استرداد اصل</w:t>
      </w:r>
      <w:r w:rsidR="00697E51">
        <w:rPr>
          <w:rFonts w:cs="Nazanin" w:hint="cs"/>
          <w:color w:val="000000" w:themeColor="text1"/>
          <w:rtl/>
        </w:rPr>
        <w:t xml:space="preserve"> سود متعلق</w:t>
      </w:r>
      <w:r w:rsidR="00A645F3" w:rsidRPr="00212DB1">
        <w:rPr>
          <w:rFonts w:cs="Nazanin" w:hint="cs"/>
          <w:color w:val="000000" w:themeColor="text1"/>
          <w:rtl/>
        </w:rPr>
        <w:t xml:space="preserve"> ، تضمین و تعهد می</w:t>
      </w:r>
      <w:r w:rsidR="00697E51">
        <w:rPr>
          <w:rFonts w:cs="Nazanin" w:hint="cs"/>
          <w:color w:val="000000" w:themeColor="text1"/>
          <w:rtl/>
        </w:rPr>
        <w:t xml:space="preserve"> </w:t>
      </w:r>
      <w:r w:rsidR="00A645F3" w:rsidRPr="00212DB1">
        <w:rPr>
          <w:rFonts w:cs="Nazanin" w:hint="cs"/>
          <w:color w:val="000000" w:themeColor="text1"/>
          <w:rtl/>
        </w:rPr>
        <w:t>نماید.</w:t>
      </w:r>
    </w:p>
    <w:p w:rsidR="00212DB1" w:rsidRDefault="00A645F3" w:rsidP="00212DB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 xml:space="preserve">6-3) چنانچه شریک دوم به هر دلیل تمامی یا قسمتی از </w:t>
      </w:r>
      <w:r w:rsidR="00B83CCF" w:rsidRPr="00212DB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 xml:space="preserve">سرمایه </w:t>
      </w:r>
      <w:r w:rsidR="00B83CCF" w:rsidRPr="00212DB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 xml:space="preserve">خود را </w:t>
      </w:r>
      <w:r w:rsidR="00B83CCF" w:rsidRPr="00212DB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 xml:space="preserve">زودتر </w:t>
      </w:r>
      <w:r w:rsidR="00B83CCF" w:rsidRPr="00212DB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 xml:space="preserve">از </w:t>
      </w:r>
      <w:r w:rsidR="00B83CCF" w:rsidRPr="00212DB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 xml:space="preserve">موعد </w:t>
      </w:r>
      <w:r w:rsidR="00B83CCF" w:rsidRPr="00212DB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>مقرر در ماده 4-1</w:t>
      </w:r>
      <w:r w:rsidR="00B83CCF" w:rsidRPr="00212DB1">
        <w:rPr>
          <w:rFonts w:cs="Nazanin" w:hint="cs"/>
          <w:color w:val="000000" w:themeColor="text1"/>
          <w:rtl/>
        </w:rPr>
        <w:t xml:space="preserve">  </w:t>
      </w:r>
      <w:r w:rsidRPr="00212DB1">
        <w:rPr>
          <w:rFonts w:cs="Nazanin" w:hint="cs"/>
          <w:color w:val="000000" w:themeColor="text1"/>
          <w:rtl/>
        </w:rPr>
        <w:t>دریافت دارد</w:t>
      </w:r>
      <w:r w:rsidR="00B83CCF" w:rsidRPr="00212DB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 xml:space="preserve"> پرداخت </w:t>
      </w:r>
      <w:r w:rsidR="00B83CCF" w:rsidRPr="00212DB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 xml:space="preserve">سود </w:t>
      </w:r>
      <w:r w:rsidR="00B83CCF" w:rsidRPr="00212DB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 xml:space="preserve">مندرج </w:t>
      </w:r>
      <w:r w:rsidR="00B83CCF" w:rsidRPr="00212DB1">
        <w:rPr>
          <w:rFonts w:cs="Nazanin" w:hint="cs"/>
          <w:color w:val="000000" w:themeColor="text1"/>
          <w:rtl/>
        </w:rPr>
        <w:t xml:space="preserve"> </w:t>
      </w:r>
      <w:r w:rsidRPr="00212DB1">
        <w:rPr>
          <w:rFonts w:cs="Nazanin" w:hint="cs"/>
          <w:color w:val="000000" w:themeColor="text1"/>
          <w:rtl/>
        </w:rPr>
        <w:t>در بند   6-1 فوق به شرح توافق پیوست تغییر خواهد کرد.</w:t>
      </w:r>
    </w:p>
    <w:p w:rsidR="00A645F3" w:rsidRPr="00212DB1" w:rsidRDefault="00256A85" w:rsidP="00212DB1">
      <w:pPr>
        <w:spacing w:line="20" w:lineRule="atLeast"/>
        <w:ind w:left="-613" w:right="-284"/>
        <w:jc w:val="both"/>
        <w:rPr>
          <w:rFonts w:cs="Nazanin"/>
          <w:b/>
          <w:bCs/>
          <w:color w:val="000000" w:themeColor="text1"/>
          <w:sz w:val="24"/>
          <w:szCs w:val="24"/>
          <w:rtl/>
        </w:rPr>
      </w:pPr>
      <w:r w:rsidRPr="00212DB1">
        <w:rPr>
          <w:rFonts w:cs="Nazanin" w:hint="cs"/>
          <w:b/>
          <w:bCs/>
          <w:color w:val="000000" w:themeColor="text1"/>
          <w:sz w:val="24"/>
          <w:szCs w:val="24"/>
          <w:rtl/>
        </w:rPr>
        <w:t>ماده7) مدیریت اجرایی:</w:t>
      </w:r>
    </w:p>
    <w:p w:rsidR="00256A85" w:rsidRPr="00212DB1" w:rsidRDefault="00256A85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7-1) مدیریت قرارداد حاضر بر عهده شریک اول خواهد بود.</w:t>
      </w:r>
    </w:p>
    <w:p w:rsidR="00256A85" w:rsidRPr="00212DB1" w:rsidRDefault="00256A85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7-2) اعمال مدیریت شریک اول رایگان و مجانی است</w:t>
      </w:r>
      <w:r w:rsidR="00697E51">
        <w:rPr>
          <w:rFonts w:cs="Nazanin" w:hint="cs"/>
          <w:color w:val="000000" w:themeColor="text1"/>
          <w:rtl/>
        </w:rPr>
        <w:t xml:space="preserve"> و هیچ</w:t>
      </w:r>
      <w:bookmarkStart w:id="0" w:name="_GoBack"/>
      <w:bookmarkEnd w:id="0"/>
      <w:r w:rsidR="00697E51">
        <w:rPr>
          <w:rFonts w:cs="Nazanin" w:hint="cs"/>
          <w:color w:val="000000" w:themeColor="text1"/>
          <w:rtl/>
        </w:rPr>
        <w:t>گونه هزینهای از این جهت م</w:t>
      </w:r>
      <w:r w:rsidRPr="00212DB1">
        <w:rPr>
          <w:rFonts w:cs="Nazanin" w:hint="cs"/>
          <w:color w:val="000000" w:themeColor="text1"/>
          <w:rtl/>
        </w:rPr>
        <w:t>نظور نخواهد شد.</w:t>
      </w:r>
    </w:p>
    <w:p w:rsidR="00256A85" w:rsidRPr="00212DB1" w:rsidRDefault="00256A85" w:rsidP="00664C31">
      <w:pPr>
        <w:spacing w:line="20" w:lineRule="atLeast"/>
        <w:ind w:left="-613" w:right="-284"/>
        <w:jc w:val="both"/>
        <w:rPr>
          <w:rFonts w:cs="Nazanin"/>
          <w:b/>
          <w:bCs/>
          <w:color w:val="000000" w:themeColor="text1"/>
          <w:sz w:val="24"/>
          <w:szCs w:val="24"/>
          <w:rtl/>
        </w:rPr>
      </w:pPr>
      <w:r w:rsidRPr="00212DB1">
        <w:rPr>
          <w:rFonts w:cs="Nazanin" w:hint="cs"/>
          <w:b/>
          <w:bCs/>
          <w:color w:val="000000" w:themeColor="text1"/>
          <w:sz w:val="24"/>
          <w:szCs w:val="24"/>
          <w:rtl/>
        </w:rPr>
        <w:t>ماده8)وظایف مدیر اجرایی:</w:t>
      </w:r>
    </w:p>
    <w:p w:rsidR="00256A85" w:rsidRPr="00212DB1" w:rsidRDefault="00256A85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شریک اول عهده دار هدایت، اجرا و نظارت بر حسن انجام امور قرارداد از جمله موارد زیر است</w:t>
      </w:r>
    </w:p>
    <w:p w:rsidR="00256A85" w:rsidRPr="00212DB1" w:rsidRDefault="00256A85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1.مدیریت مستمر و دائم در خصوص قرارداد حاضر تا خاتمه مدت قرارداد.</w:t>
      </w:r>
    </w:p>
    <w:p w:rsidR="00256A85" w:rsidRPr="00212DB1" w:rsidRDefault="00256A85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lastRenderedPageBreak/>
        <w:t>2.بازاریابی و مذاکره با مشتریان متقاضی خدمات موضوع قرارداد.</w:t>
      </w:r>
    </w:p>
    <w:p w:rsidR="00256A85" w:rsidRPr="00212DB1" w:rsidRDefault="00256A85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3.تایدیه هزینه</w:t>
      </w:r>
      <w:r w:rsidR="00B83CCF" w:rsidRPr="00212DB1">
        <w:rPr>
          <w:rFonts w:ascii="Calibri" w:hAnsi="Calibri" w:cs="Calibri"/>
          <w:color w:val="000000" w:themeColor="text1"/>
          <w:rtl/>
        </w:rPr>
        <w:t>͏</w:t>
      </w:r>
      <w:r w:rsidRPr="00212DB1">
        <w:rPr>
          <w:rFonts w:cs="Nazanin" w:hint="cs"/>
          <w:color w:val="000000" w:themeColor="text1"/>
          <w:rtl/>
        </w:rPr>
        <w:t>های مستقیم و غیر مستقیم ناشی از انجام موضوع قرارداد از قبیل مالیات</w:t>
      </w:r>
      <w:r w:rsidR="00B83CCF" w:rsidRPr="00212DB1">
        <w:rPr>
          <w:rFonts w:ascii="Calibri" w:hAnsi="Calibri" w:cs="Calibri"/>
          <w:color w:val="000000" w:themeColor="text1"/>
          <w:rtl/>
        </w:rPr>
        <w:t>͏</w:t>
      </w:r>
      <w:r w:rsidRPr="00212DB1">
        <w:rPr>
          <w:rFonts w:cs="Nazanin" w:hint="cs"/>
          <w:color w:val="000000" w:themeColor="text1"/>
          <w:rtl/>
        </w:rPr>
        <w:t>و بیمه و غیره.</w:t>
      </w:r>
    </w:p>
    <w:p w:rsidR="00256A85" w:rsidRPr="00212DB1" w:rsidRDefault="00256A85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4.حفاظت از ابواب</w:t>
      </w:r>
      <w:r w:rsidR="00886A0B" w:rsidRPr="00212DB1">
        <w:rPr>
          <w:rFonts w:ascii="Calibri" w:hAnsi="Calibri" w:cs="Calibri"/>
          <w:color w:val="000000" w:themeColor="text1"/>
          <w:rtl/>
        </w:rPr>
        <w:t>͏</w:t>
      </w:r>
      <w:r w:rsidRPr="00212DB1">
        <w:rPr>
          <w:rFonts w:cs="Nazanin" w:hint="cs"/>
          <w:color w:val="000000" w:themeColor="text1"/>
          <w:rtl/>
        </w:rPr>
        <w:t>جمعی تحت تصرف در رابطه با موضوع این قرارداد با قید اینکه شریک اول برای حفاظت مزبور ضامن است.</w:t>
      </w:r>
    </w:p>
    <w:p w:rsidR="00256A85" w:rsidRPr="00212DB1" w:rsidRDefault="00256A85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5.جلوگیری از تضییع و تفریط و اسراف و تبذیر</w:t>
      </w:r>
    </w:p>
    <w:p w:rsidR="00256A85" w:rsidRPr="00212DB1" w:rsidRDefault="00256A85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6.نطارت بر عملکرد و پیگیری اجرای صحیح اقدامات در جریان</w:t>
      </w:r>
    </w:p>
    <w:p w:rsidR="00362668" w:rsidRPr="00212DB1" w:rsidRDefault="00362668" w:rsidP="00664C31">
      <w:pPr>
        <w:spacing w:line="20" w:lineRule="atLeast"/>
        <w:ind w:left="-613" w:right="-284"/>
        <w:jc w:val="both"/>
        <w:rPr>
          <w:rFonts w:cs="Nazanin"/>
          <w:b/>
          <w:bCs/>
          <w:color w:val="000000" w:themeColor="text1"/>
          <w:sz w:val="24"/>
          <w:szCs w:val="24"/>
          <w:rtl/>
        </w:rPr>
      </w:pPr>
      <w:r w:rsidRPr="00212DB1">
        <w:rPr>
          <w:rFonts w:cs="Nazanin" w:hint="cs"/>
          <w:b/>
          <w:bCs/>
          <w:color w:val="000000" w:themeColor="text1"/>
          <w:sz w:val="24"/>
          <w:szCs w:val="24"/>
          <w:rtl/>
        </w:rPr>
        <w:t>ماده9) سایر حقوق و تعهدات طرفین</w:t>
      </w:r>
    </w:p>
    <w:p w:rsidR="00362668" w:rsidRPr="00212DB1" w:rsidRDefault="00362668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9-1) تامین</w:t>
      </w:r>
      <w:r w:rsidR="00535C9B" w:rsidRPr="00212DB1">
        <w:rPr>
          <w:rFonts w:cs="Nazanin" w:hint="cs"/>
          <w:color w:val="000000" w:themeColor="text1"/>
          <w:rtl/>
        </w:rPr>
        <w:t xml:space="preserve"> نیروی انسانی مجرب و هزینه</w:t>
      </w:r>
      <w:r w:rsidR="00886A0B" w:rsidRPr="00212DB1">
        <w:rPr>
          <w:rFonts w:cs="Nazanin" w:hint="cs"/>
          <w:color w:val="000000" w:themeColor="text1"/>
          <w:rtl/>
        </w:rPr>
        <w:t xml:space="preserve"> </w:t>
      </w:r>
      <w:r w:rsidR="00535C9B" w:rsidRPr="00212DB1">
        <w:rPr>
          <w:rFonts w:cs="Nazanin" w:hint="cs"/>
          <w:color w:val="000000" w:themeColor="text1"/>
          <w:rtl/>
        </w:rPr>
        <w:t>های متعلقه به آنان اعم حقوق و مزایای جاری و سنواتی و بیمه و ایاب</w:t>
      </w:r>
      <w:r w:rsidR="00886A0B" w:rsidRPr="00212DB1">
        <w:rPr>
          <w:rFonts w:cs="Nazanin" w:hint="cs"/>
          <w:color w:val="000000" w:themeColor="text1"/>
          <w:rtl/>
        </w:rPr>
        <w:t xml:space="preserve"> </w:t>
      </w:r>
      <w:r w:rsidR="00535C9B" w:rsidRPr="00212DB1">
        <w:rPr>
          <w:rFonts w:cs="Nazanin" w:hint="cs"/>
          <w:color w:val="000000" w:themeColor="text1"/>
          <w:rtl/>
        </w:rPr>
        <w:t>ذهاب و غیره،جهت انجام موضوع قرارداد بر عهده شریک اول میباشد.</w:t>
      </w:r>
    </w:p>
    <w:p w:rsidR="00535C9B" w:rsidRPr="00212DB1" w:rsidRDefault="00535C9B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9-2) شریک دوم حق انتقال این قرارداد را جزئا یا کلا، ولو به صورت نمایندگی و وکالت و صلح حقوق و غیره بدون موافقت شریک اول را ندارد.</w:t>
      </w:r>
    </w:p>
    <w:p w:rsidR="00535C9B" w:rsidRPr="00212DB1" w:rsidRDefault="00535C9B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9-3) طرفین تایید مینمایندکه از موضوع و جزییات مشارکت حاضر اطلاع کامل داشته و دامنه قرارداد و الزامات تعریف شده در آن و همچنین تمامی مخاطرات اجرای پروژه را بررسی و شناساییکرده و به آن واقف هستندو دانش فنی و سایر نیازمندیهای اجرای تعهدات خود را در اختیار دارند و یا میتوانند تامین کنند و هیچگونه امر مجهولو مبهمی برای آنها وجود تدارد که بعدا بتوانند در مورد آن به جهل خود استناد کنند.</w:t>
      </w:r>
    </w:p>
    <w:p w:rsidR="00535C9B" w:rsidRPr="00212DB1" w:rsidRDefault="00535C9B" w:rsidP="00664C31">
      <w:pPr>
        <w:spacing w:line="20" w:lineRule="atLeast"/>
        <w:ind w:left="-613" w:right="-284"/>
        <w:jc w:val="both"/>
        <w:rPr>
          <w:rFonts w:cs="Nazanin"/>
          <w:b/>
          <w:bCs/>
          <w:color w:val="000000" w:themeColor="text1"/>
          <w:sz w:val="24"/>
          <w:szCs w:val="24"/>
          <w:rtl/>
        </w:rPr>
      </w:pPr>
      <w:r w:rsidRPr="00212DB1">
        <w:rPr>
          <w:rFonts w:cs="Nazanin" w:hint="cs"/>
          <w:b/>
          <w:bCs/>
          <w:color w:val="000000" w:themeColor="text1"/>
          <w:sz w:val="24"/>
          <w:szCs w:val="24"/>
          <w:rtl/>
        </w:rPr>
        <w:t>ماده 10)فسخ قرارداد:</w:t>
      </w:r>
    </w:p>
    <w:p w:rsidR="00535C9B" w:rsidRPr="00212DB1" w:rsidRDefault="00535C9B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10-1) شریک دوم میتواند با اعلام کتبی به شریک اول نسبت به فسخ قرارداد اقدام نمایند.</w:t>
      </w:r>
    </w:p>
    <w:p w:rsidR="00535C9B" w:rsidRPr="00212DB1" w:rsidRDefault="00535C9B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10-2)طرفین با توافق یکدیگر میتوانند</w:t>
      </w:r>
      <w:r w:rsidR="00A57279" w:rsidRPr="00212DB1">
        <w:rPr>
          <w:rFonts w:cs="Nazanin" w:hint="cs"/>
          <w:color w:val="000000" w:themeColor="text1"/>
          <w:rtl/>
        </w:rPr>
        <w:t>نسبت به اقاله ای قرارداد اقدام نمایند.</w:t>
      </w:r>
    </w:p>
    <w:p w:rsidR="00A57279" w:rsidRPr="00212DB1" w:rsidRDefault="00A57279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10-3)پس از تحقق اقاله و یا فسخ از سوی شریک دوم، شریک اول نسبت به محاسته بدهی و مطالبات یکدیگر و تسویه حساب اقدام خواهد نمود.</w:t>
      </w:r>
    </w:p>
    <w:p w:rsidR="00107C97" w:rsidRPr="00212DB1" w:rsidRDefault="00107C97" w:rsidP="00212DB1">
      <w:pPr>
        <w:spacing w:line="20" w:lineRule="atLeast"/>
        <w:ind w:right="-284"/>
        <w:jc w:val="both"/>
        <w:rPr>
          <w:rFonts w:cs="Nazanin"/>
          <w:color w:val="000000" w:themeColor="text1"/>
          <w:rtl/>
        </w:rPr>
      </w:pPr>
    </w:p>
    <w:p w:rsidR="00A57279" w:rsidRPr="00212DB1" w:rsidRDefault="00A57279" w:rsidP="00664C31">
      <w:pPr>
        <w:spacing w:line="20" w:lineRule="atLeast"/>
        <w:ind w:left="-613" w:right="-284"/>
        <w:jc w:val="both"/>
        <w:rPr>
          <w:rFonts w:cs="Nazanin"/>
          <w:b/>
          <w:bCs/>
          <w:color w:val="000000" w:themeColor="text1"/>
          <w:sz w:val="24"/>
          <w:szCs w:val="24"/>
          <w:rtl/>
        </w:rPr>
      </w:pPr>
      <w:r w:rsidRPr="00212DB1">
        <w:rPr>
          <w:rFonts w:cs="Nazanin" w:hint="cs"/>
          <w:b/>
          <w:bCs/>
          <w:color w:val="000000" w:themeColor="text1"/>
          <w:sz w:val="24"/>
          <w:szCs w:val="24"/>
          <w:rtl/>
        </w:rPr>
        <w:t>ماده11) فورس ماژور</w:t>
      </w:r>
    </w:p>
    <w:p w:rsidR="00A57279" w:rsidRPr="00212DB1" w:rsidRDefault="00A57279" w:rsidP="00664C31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cs="Nazanin" w:hint="cs"/>
          <w:color w:val="000000" w:themeColor="text1"/>
          <w:rtl/>
        </w:rPr>
        <w:t>11-1) هرگاه اجرای هریک از تعهدات موضوع این قرارداد از طرف هریک از طرفین</w:t>
      </w:r>
      <w:r w:rsidRPr="00212DB1">
        <w:rPr>
          <w:rFonts w:ascii="Calibri" w:hAnsi="Calibri" w:cs="Nazanin" w:hint="cs"/>
          <w:color w:val="000000" w:themeColor="text1"/>
          <w:rtl/>
        </w:rPr>
        <w:t>، در نتیجه حوادث غیر مترقبه یعنی واقعهایکه خارج از منترل معقول طرفین باشد، از قبیل جنگ، سیل و زمین لرزه،بحرانهای اقتصادی،متوقف گردد و یا به تاخیر افتد</w:t>
      </w:r>
      <w:r w:rsidR="00125002" w:rsidRPr="00212DB1">
        <w:rPr>
          <w:rFonts w:ascii="Calibri" w:hAnsi="Calibri" w:cs="Nazanin" w:hint="cs"/>
          <w:color w:val="000000" w:themeColor="text1"/>
          <w:rtl/>
        </w:rPr>
        <w:t>، طرف مربوطه از وظیفه ایفای تعهداتی که واقعه فوق الذکر بر آن اثر گذاشته است، تا زمانی که اثر واقعه مذکور متوقف گردد، معاف خواهد بود.</w:t>
      </w:r>
    </w:p>
    <w:p w:rsidR="00125002" w:rsidRPr="00212DB1" w:rsidRDefault="00125002" w:rsidP="00664C31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>11-2) در صورتی که دوره فورس ماژور بیش از سه ماه به طول انجامد،طرفین در مورد نحوه ادامه قرارداد یا اقاله آم با یکدیگر به توافق خواهند رسید.</w:t>
      </w:r>
    </w:p>
    <w:p w:rsidR="00125002" w:rsidRPr="00212DB1" w:rsidRDefault="00125002" w:rsidP="00664C31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>11-3)تغییر نرخ ارز و یا تحریم های بین المللی فورس ماژور تلقی نمیگردد.</w:t>
      </w:r>
    </w:p>
    <w:p w:rsidR="00125002" w:rsidRPr="00212DB1" w:rsidRDefault="00125002" w:rsidP="00664C31">
      <w:pPr>
        <w:spacing w:line="20" w:lineRule="atLeast"/>
        <w:ind w:left="-613" w:right="-284"/>
        <w:jc w:val="both"/>
        <w:rPr>
          <w:rFonts w:ascii="Calibri" w:hAnsi="Calibri" w:cs="Nazanin"/>
          <w:b/>
          <w:bCs/>
          <w:color w:val="000000" w:themeColor="text1"/>
          <w:sz w:val="24"/>
          <w:szCs w:val="24"/>
          <w:rtl/>
        </w:rPr>
      </w:pPr>
      <w:r w:rsidRPr="00212DB1">
        <w:rPr>
          <w:rFonts w:ascii="Calibri" w:hAnsi="Calibri" w:cs="Nazanin" w:hint="cs"/>
          <w:b/>
          <w:bCs/>
          <w:color w:val="000000" w:themeColor="text1"/>
          <w:sz w:val="24"/>
          <w:szCs w:val="24"/>
          <w:rtl/>
        </w:rPr>
        <w:t>ماده12) حفظ اسناد و اطلاعات</w:t>
      </w:r>
    </w:p>
    <w:p w:rsidR="00125002" w:rsidRPr="00212DB1" w:rsidRDefault="00125002" w:rsidP="00664C31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>12-1) طرفین قرارداد و نمایندگان ، کارشناسان و کلیه عوامل مرتبط با موضوعات و فعالیتهای قرارداد حاظر، متعهد هستند کلیه اطلاعات و اسنادی را که مستقیم و یا غیر مستقیم در اختیار میگیرندو یا از آن مطلع میشوند خواه سازمانی یا اجراییو فنی و یا مالی و حقوقی</w:t>
      </w:r>
      <w:r w:rsidR="00BB1DEF" w:rsidRPr="00212DB1">
        <w:rPr>
          <w:rFonts w:ascii="Calibri" w:hAnsi="Calibri" w:cs="Nazanin" w:hint="cs"/>
          <w:color w:val="000000" w:themeColor="text1"/>
          <w:rtl/>
        </w:rPr>
        <w:t xml:space="preserve">، کاملا محرمانه تلقی نموده و در غیر از موارد قانونی ویا با موافقت کتبی و قبلی طرفین در طول مدت قرارداد و پس از قطع رابطه قراردادی </w:t>
      </w:r>
      <w:r w:rsidR="00BB1DEF" w:rsidRPr="00212DB1">
        <w:rPr>
          <w:rFonts w:ascii="Calibri" w:hAnsi="Calibri" w:cs="Nazanin" w:hint="cs"/>
          <w:color w:val="000000" w:themeColor="text1"/>
          <w:rtl/>
        </w:rPr>
        <w:lastRenderedPageBreak/>
        <w:t>طرفین، از افشای جزیی یا کلی آنان به هر شخصی وبه هر شکل و بابت و حالت خودداری نمایندو در صورتکشف خلاف، متخلف علاوه بر مسئولیت کیفری، متعهد به جبران خسارات مادی، معنوی و اعتباری ناشی از آن به طرف مقابل خواهد بود، طرفین در هر صورت و شرایطی(دوران همکاری و یا پس از آن) متعهد میگردند، از افشاء و در اختیار قراردادن هر گونه اطلاعت فنی اجرایی و سازمانی برنامهها و پروژههای مرتبط با  قرارداد به شخص ثالث خودداری نموده و آن را کاملامحرمانه تلقی نمایند.</w:t>
      </w:r>
    </w:p>
    <w:p w:rsidR="00BB1DEF" w:rsidRPr="00212DB1" w:rsidRDefault="00846164" w:rsidP="00664C31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>12-2)</w:t>
      </w:r>
      <w:r w:rsidR="00490E9E" w:rsidRPr="00212DB1">
        <w:rPr>
          <w:rFonts w:ascii="Calibri" w:hAnsi="Calibri" w:cs="Nazanin" w:hint="cs"/>
          <w:color w:val="000000" w:themeColor="text1"/>
          <w:rtl/>
        </w:rPr>
        <w:t>طرفین قراردد میبایست به محض کشف هر گونه استفادهو یا افشای غیرمجاز اطلاعات و یا موارد محرمانه یا هر شکل دیگر، شریک دیگر را مطلع نموده و به هر روش معقولی با یکدیگر در جهت بازیابی مالکیت اطلاعات و یا موارد محرمانه همکاری نموده و مانع استفاده غیر مجاز آن در آینده گردند.</w:t>
      </w:r>
    </w:p>
    <w:p w:rsidR="00490E9E" w:rsidRPr="00212DB1" w:rsidRDefault="00490E9E" w:rsidP="00664C31">
      <w:pPr>
        <w:spacing w:line="20" w:lineRule="atLeast"/>
        <w:ind w:left="-613" w:right="-284"/>
        <w:jc w:val="both"/>
        <w:rPr>
          <w:rFonts w:ascii="Calibri" w:hAnsi="Calibri" w:cs="Nazanin"/>
          <w:b/>
          <w:bCs/>
          <w:color w:val="000000" w:themeColor="text1"/>
          <w:sz w:val="24"/>
          <w:szCs w:val="24"/>
          <w:rtl/>
        </w:rPr>
      </w:pPr>
      <w:r w:rsidRPr="00212DB1">
        <w:rPr>
          <w:rFonts w:ascii="Calibri" w:hAnsi="Calibri" w:cs="Nazanin" w:hint="cs"/>
          <w:b/>
          <w:bCs/>
          <w:color w:val="000000" w:themeColor="text1"/>
          <w:sz w:val="24"/>
          <w:szCs w:val="24"/>
          <w:rtl/>
        </w:rPr>
        <w:t>ماده 13) حل اختلاف</w:t>
      </w:r>
    </w:p>
    <w:p w:rsidR="00490E9E" w:rsidRPr="00212DB1" w:rsidRDefault="00490E9E" w:rsidP="00664C31">
      <w:pPr>
        <w:spacing w:line="20" w:lineRule="atLeast"/>
        <w:ind w:left="-613" w:right="-284"/>
        <w:jc w:val="both"/>
        <w:rPr>
          <w:rFonts w:ascii="Calibri" w:hAnsi="Calibri" w:cs="Nazanin"/>
          <w:color w:val="000000" w:themeColor="text1"/>
          <w:rtl/>
        </w:rPr>
      </w:pPr>
      <w:r w:rsidRPr="00212DB1">
        <w:rPr>
          <w:rFonts w:ascii="Calibri" w:hAnsi="Calibri" w:cs="Nazanin" w:hint="cs"/>
          <w:color w:val="000000" w:themeColor="text1"/>
          <w:rtl/>
        </w:rPr>
        <w:t>13-1) کلیه حقوق و تعهدات و روابط مالی و حقوقی طرفی قرارداد تابع قوانین و مقررات جاریه در جمهوری اسلامی ایران است و قوانین مربوطه حاکم بر روابط طرفین خواهد بود.</w:t>
      </w:r>
    </w:p>
    <w:p w:rsidR="00490E9E" w:rsidRPr="00212DB1" w:rsidRDefault="00490E9E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  <w:rtl/>
        </w:rPr>
      </w:pPr>
    </w:p>
    <w:p w:rsidR="00CA6F06" w:rsidRPr="00212DB1" w:rsidRDefault="008D5861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</w:rPr>
      </w:pPr>
      <w:r w:rsidRPr="00212DB1">
        <w:rPr>
          <w:rFonts w:cs="Nazanin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014C9" wp14:editId="7A6A19DD">
                <wp:simplePos x="0" y="0"/>
                <wp:positionH relativeFrom="column">
                  <wp:posOffset>835660</wp:posOffset>
                </wp:positionH>
                <wp:positionV relativeFrom="paragraph">
                  <wp:posOffset>106680</wp:posOffset>
                </wp:positionV>
                <wp:extent cx="95567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861" w:rsidRPr="008D5861" w:rsidRDefault="00DB4888" w:rsidP="008D5861">
                            <w:pPr>
                              <w:spacing w:after="0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</w:p>
                          <w:p w:rsidR="008D5861" w:rsidRPr="008D5861" w:rsidRDefault="008D5861" w:rsidP="008D5861">
                            <w:pPr>
                              <w:spacing w:after="0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سرمایه گذار</w:t>
                            </w:r>
                          </w:p>
                          <w:p w:rsidR="008D5861" w:rsidRPr="008D5861" w:rsidRDefault="008D5861" w:rsidP="008D5861">
                            <w:pPr>
                              <w:spacing w:after="0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5861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طرف 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014C9" id="_x0000_s1027" type="#_x0000_t202" style="position:absolute;left:0;text-align:left;margin-left:65.8pt;margin-top:8.4pt;width:7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" stroked="f">
                <v:textbox style="mso-fit-shape-to-text:t">
                  <w:txbxContent>
                    <w:p w:rsidR="008D5861" w:rsidRPr="008D5861" w:rsidRDefault="00DB4888" w:rsidP="008D5861">
                      <w:pPr>
                        <w:spacing w:after="0"/>
                        <w:jc w:val="center"/>
                        <w:rPr>
                          <w:rFonts w:cs="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</w:t>
                      </w:r>
                    </w:p>
                    <w:p w:rsidR="008D5861" w:rsidRPr="008D5861" w:rsidRDefault="008D5861" w:rsidP="008D5861">
                      <w:pPr>
                        <w:spacing w:after="0"/>
                        <w:jc w:val="center"/>
                        <w:rPr>
                          <w:rFonts w:cs="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سرمایه گذار</w:t>
                      </w:r>
                    </w:p>
                    <w:p w:rsidR="008D5861" w:rsidRPr="008D5861" w:rsidRDefault="008D5861" w:rsidP="008D5861">
                      <w:pPr>
                        <w:spacing w:after="0"/>
                        <w:jc w:val="center"/>
                        <w:rPr>
                          <w:rFonts w:cs="Nazanin"/>
                          <w:b/>
                          <w:bCs/>
                          <w:sz w:val="24"/>
                          <w:szCs w:val="24"/>
                        </w:rPr>
                      </w:pPr>
                      <w:r w:rsidRPr="008D5861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طرف </w:t>
                      </w: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دوم</w:t>
                      </w:r>
                    </w:p>
                  </w:txbxContent>
                </v:textbox>
              </v:shape>
            </w:pict>
          </mc:Fallback>
        </mc:AlternateContent>
      </w:r>
      <w:r w:rsidRPr="00212DB1">
        <w:rPr>
          <w:rFonts w:cs="Nazanin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4DCC0" wp14:editId="38D57FAD">
                <wp:simplePos x="0" y="0"/>
                <wp:positionH relativeFrom="column">
                  <wp:posOffset>4474210</wp:posOffset>
                </wp:positionH>
                <wp:positionV relativeFrom="paragraph">
                  <wp:posOffset>78105</wp:posOffset>
                </wp:positionV>
                <wp:extent cx="9556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861" w:rsidRPr="008D5861" w:rsidRDefault="00DB4888" w:rsidP="008D5861">
                            <w:pPr>
                              <w:spacing w:after="0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</w:p>
                          <w:p w:rsidR="008D5861" w:rsidRPr="008D5861" w:rsidRDefault="008D5861" w:rsidP="008D5861">
                            <w:pPr>
                              <w:spacing w:after="0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D5861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عامل</w:t>
                            </w:r>
                          </w:p>
                          <w:p w:rsidR="008D5861" w:rsidRPr="008D5861" w:rsidRDefault="008D5861" w:rsidP="008D5861">
                            <w:pPr>
                              <w:spacing w:after="0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5861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طرف اول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44DCC0" id="_x0000_s1028" type="#_x0000_t202" style="position:absolute;left:0;text-align:left;margin-left:352.3pt;margin-top:6.15pt;width:7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" stroked="f">
                <v:textbox style="mso-fit-shape-to-text:t">
                  <w:txbxContent>
                    <w:p w:rsidR="008D5861" w:rsidRPr="008D5861" w:rsidRDefault="00DB4888" w:rsidP="008D5861">
                      <w:pPr>
                        <w:spacing w:after="0"/>
                        <w:jc w:val="center"/>
                        <w:rPr>
                          <w:rFonts w:cs="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</w:t>
                      </w:r>
                    </w:p>
                    <w:p w:rsidR="008D5861" w:rsidRPr="008D5861" w:rsidRDefault="008D5861" w:rsidP="008D5861">
                      <w:pPr>
                        <w:spacing w:after="0"/>
                        <w:jc w:val="center"/>
                        <w:rPr>
                          <w:rFonts w:cs="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D5861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مدیر عامل</w:t>
                      </w:r>
                    </w:p>
                    <w:p w:rsidR="008D5861" w:rsidRPr="008D5861" w:rsidRDefault="008D5861" w:rsidP="008D5861">
                      <w:pPr>
                        <w:spacing w:after="0"/>
                        <w:jc w:val="center"/>
                        <w:rPr>
                          <w:rFonts w:cs="Nazanin"/>
                          <w:b/>
                          <w:bCs/>
                          <w:sz w:val="24"/>
                          <w:szCs w:val="24"/>
                        </w:rPr>
                      </w:pPr>
                      <w:r w:rsidRPr="008D5861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طرف اول</w:t>
                      </w:r>
                    </w:p>
                  </w:txbxContent>
                </v:textbox>
              </v:shape>
            </w:pict>
          </mc:Fallback>
        </mc:AlternateContent>
      </w:r>
    </w:p>
    <w:p w:rsidR="00CC5B8B" w:rsidRPr="00212DB1" w:rsidRDefault="00CC5B8B" w:rsidP="00664C31">
      <w:pPr>
        <w:spacing w:line="20" w:lineRule="atLeast"/>
        <w:ind w:left="-613" w:right="-284"/>
        <w:jc w:val="both"/>
        <w:rPr>
          <w:rFonts w:cs="Nazanin"/>
          <w:color w:val="000000" w:themeColor="text1"/>
        </w:rPr>
      </w:pPr>
      <w:r w:rsidRPr="00212DB1">
        <w:rPr>
          <w:rFonts w:cs="Nazanin" w:hint="cs"/>
          <w:color w:val="000000" w:themeColor="text1"/>
          <w:rtl/>
        </w:rPr>
        <w:t xml:space="preserve"> </w:t>
      </w:r>
    </w:p>
    <w:sectPr w:rsidR="00CC5B8B" w:rsidRPr="00212DB1" w:rsidSect="00212DB1">
      <w:pgSz w:w="11906" w:h="16838"/>
      <w:pgMar w:top="3119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7758"/>
    <w:multiLevelType w:val="hybridMultilevel"/>
    <w:tmpl w:val="4BD6B0B6"/>
    <w:lvl w:ilvl="0" w:tplc="A3FA1A24">
      <w:start w:val="1"/>
      <w:numFmt w:val="decimal"/>
      <w:lvlText w:val="%1.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20"/>
    <w:rsid w:val="000877E5"/>
    <w:rsid w:val="000B6B9A"/>
    <w:rsid w:val="00103FC5"/>
    <w:rsid w:val="00107C97"/>
    <w:rsid w:val="00125002"/>
    <w:rsid w:val="00186A5A"/>
    <w:rsid w:val="001A5E2A"/>
    <w:rsid w:val="001D5770"/>
    <w:rsid w:val="00212DB1"/>
    <w:rsid w:val="0021394C"/>
    <w:rsid w:val="00256A85"/>
    <w:rsid w:val="002B0E3E"/>
    <w:rsid w:val="00321029"/>
    <w:rsid w:val="00362668"/>
    <w:rsid w:val="00490E9E"/>
    <w:rsid w:val="004B49CA"/>
    <w:rsid w:val="00505895"/>
    <w:rsid w:val="00535C9B"/>
    <w:rsid w:val="00541620"/>
    <w:rsid w:val="005916EE"/>
    <w:rsid w:val="00597B3C"/>
    <w:rsid w:val="005E6747"/>
    <w:rsid w:val="00664C31"/>
    <w:rsid w:val="00697E51"/>
    <w:rsid w:val="006B319E"/>
    <w:rsid w:val="00793069"/>
    <w:rsid w:val="007B34A5"/>
    <w:rsid w:val="007E25D8"/>
    <w:rsid w:val="0080440A"/>
    <w:rsid w:val="00846164"/>
    <w:rsid w:val="00886A0B"/>
    <w:rsid w:val="008D5861"/>
    <w:rsid w:val="008F3F15"/>
    <w:rsid w:val="008F6A1E"/>
    <w:rsid w:val="009860B6"/>
    <w:rsid w:val="009F7A67"/>
    <w:rsid w:val="00A57279"/>
    <w:rsid w:val="00A645F3"/>
    <w:rsid w:val="00B62B5C"/>
    <w:rsid w:val="00B71155"/>
    <w:rsid w:val="00B83CCF"/>
    <w:rsid w:val="00BB1DEF"/>
    <w:rsid w:val="00BC0161"/>
    <w:rsid w:val="00BE460F"/>
    <w:rsid w:val="00C15FBE"/>
    <w:rsid w:val="00C42DDD"/>
    <w:rsid w:val="00CA6F06"/>
    <w:rsid w:val="00CC5B8B"/>
    <w:rsid w:val="00D71DA4"/>
    <w:rsid w:val="00DB4888"/>
    <w:rsid w:val="00E23401"/>
    <w:rsid w:val="00E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7A7B"/>
  <w15:docId w15:val="{3856D520-A2BF-B444-B0C7-7FE8739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p1</cp:lastModifiedBy>
  <cp:revision>5</cp:revision>
  <cp:lastPrinted>2020-11-28T12:58:00Z</cp:lastPrinted>
  <dcterms:created xsi:type="dcterms:W3CDTF">2022-01-20T08:41:00Z</dcterms:created>
  <dcterms:modified xsi:type="dcterms:W3CDTF">2022-01-20T08:51:00Z</dcterms:modified>
</cp:coreProperties>
</file>